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C6" w:rsidRDefault="00AB68C6" w:rsidP="00C4707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47075" w:rsidRDefault="00C47075" w:rsidP="00C4707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24150" w:rsidRPr="00CE761C" w:rsidRDefault="00C47075" w:rsidP="00C47075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61C">
        <w:rPr>
          <w:rFonts w:ascii="Times New Roman" w:hAnsi="Times New Roman" w:cs="Times New Roman"/>
          <w:b/>
          <w:sz w:val="28"/>
          <w:szCs w:val="28"/>
        </w:rPr>
        <w:t>ДОЛЖНОСТНАЯ ИНСТРУКЦИЯ РУКОВОДИТЕЛЯ ШКОЛЬНОГО ТЕАТРА</w:t>
      </w:r>
    </w:p>
    <w:p w:rsidR="00C47075" w:rsidRPr="00CE761C" w:rsidRDefault="00C47075" w:rsidP="00C4707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61C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1. Руководитель школьного театра назначается и освобождается от должности директором образовательного учреждения.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2. Руководитель школьного театра должен иметь высшее или среднее профессиональное образование без предъявления требований к стажу педагогической работы.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3. Руководитель школьного театра подчиняется директору образовательного учреждения и заместителю директора школы.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>4. В своей деятельности руководитель школьного театра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Федерации, органов управления образованием всех уровней по вопросам воспитания воспитанников; правилами и нормами охраны труда, техники безопасности и противопожарной защиты, а также Уставом и ло</w:t>
      </w:r>
      <w:r w:rsidR="00CE761C">
        <w:rPr>
          <w:rFonts w:ascii="Times New Roman" w:hAnsi="Times New Roman" w:cs="Times New Roman"/>
          <w:sz w:val="28"/>
          <w:szCs w:val="28"/>
        </w:rPr>
        <w:t xml:space="preserve">кальными правовыми актами МБОУ </w:t>
      </w:r>
      <w:proofErr w:type="gramStart"/>
      <w:r w:rsidR="00CE761C">
        <w:rPr>
          <w:rFonts w:ascii="Times New Roman" w:hAnsi="Times New Roman" w:cs="Times New Roman"/>
          <w:sz w:val="28"/>
          <w:szCs w:val="28"/>
        </w:rPr>
        <w:t>Романовская</w:t>
      </w:r>
      <w:proofErr w:type="gramEnd"/>
      <w:r w:rsidR="00CE761C">
        <w:rPr>
          <w:rFonts w:ascii="Times New Roman" w:hAnsi="Times New Roman" w:cs="Times New Roman"/>
          <w:sz w:val="28"/>
          <w:szCs w:val="28"/>
        </w:rPr>
        <w:t xml:space="preserve"> СШ№12 </w:t>
      </w:r>
      <w:r w:rsidRPr="00CE761C">
        <w:rPr>
          <w:rFonts w:ascii="Times New Roman" w:hAnsi="Times New Roman" w:cs="Times New Roman"/>
          <w:sz w:val="28"/>
          <w:szCs w:val="28"/>
        </w:rPr>
        <w:t xml:space="preserve">(в том числе Правилами внутреннего трудового распорядка, приказами и распоряжениями директора, настоящей должностной инструкцией).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>5. Руководитель школьного театра соблюдает Конвенцию о правах ребенка.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47075" w:rsidRPr="00CE761C" w:rsidRDefault="00C47075" w:rsidP="00CE761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61C">
        <w:rPr>
          <w:rFonts w:ascii="Times New Roman" w:hAnsi="Times New Roman" w:cs="Times New Roman"/>
          <w:b/>
          <w:sz w:val="28"/>
          <w:szCs w:val="28"/>
        </w:rPr>
        <w:t>Функции руководителя школьного театра.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 Основными направлениями деятельности руководителя школьного театра являются: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- организация внеурочной занятости </w:t>
      </w:r>
      <w:proofErr w:type="gramStart"/>
      <w:r w:rsidRPr="00CE76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E76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- организация и участие в фестивалях, конкурсах, концертах разных уровней.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3. </w:t>
      </w:r>
      <w:r w:rsidRPr="00CE761C">
        <w:rPr>
          <w:rFonts w:ascii="Times New Roman" w:hAnsi="Times New Roman" w:cs="Times New Roman"/>
          <w:b/>
          <w:sz w:val="28"/>
          <w:szCs w:val="28"/>
        </w:rPr>
        <w:t>Должностные обязанности руководителя школьного театра.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Руководитель театрального кружка выполняет следующие должностные обязанности: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- руководит работой школьного театра;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- составляет планы и программы занятий, обеспечивает их выполнение;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- ведет установленную документацию и отчетность;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>- определяет перечень необходимого оборудования для работы, имеющегося на базе школы, несет материальную ответственность за полученное оборудование;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 - создает благоприятные условия, позволяющие детям реализовать свои интересы и потребности, интересно и с пользой для их развития проводить свободное время;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>- комплектует состав участников школьного театра и принимает меры по его сохранению в течение учебного года;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 - обеспечивает педагогически обоснованный выбор форм, средств и методов работы (обучения) исходя из психофизиологической целесообразности;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>- обеспечивает соблюдение прав и свобод участников школьного</w:t>
      </w:r>
      <w:bookmarkStart w:id="0" w:name="_GoBack"/>
      <w:bookmarkEnd w:id="0"/>
      <w:r w:rsidRPr="00CE761C">
        <w:rPr>
          <w:rFonts w:ascii="Times New Roman" w:hAnsi="Times New Roman" w:cs="Times New Roman"/>
          <w:sz w:val="28"/>
          <w:szCs w:val="28"/>
        </w:rPr>
        <w:t xml:space="preserve"> театра;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lastRenderedPageBreak/>
        <w:t xml:space="preserve"> - выявляет творческие способности участников школьного театра, способствует их развитию;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 - поддерживает одаренных и талантливых участников школьного театра, в том числе детей с ограниченными возможностями здоровья;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- готовит и проводит в течение учебного года концертные номера и спектакли, выступления и другие мероприятия, способствующие повышению социального и психологического статуса каждого ребёнка, и как результат работы школьного театра;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>- обеспечивает при проведении занятий соблюдение правил охраны труда, техники безопасности и противопожарной защиты; проводит инструктаж по охране труда участников школьного театра с обязательной регистрацией в журнале установленного образца;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 - оперативно извещает администрацию образовательного учреждения о каждом несчастном случае, принимает меры по оказанию первой доврачебной помощи; - соблюдает этические нормы поведения в школе, в быту, в общественных местах, соответствующие общественному положению педагога.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61C">
        <w:rPr>
          <w:rFonts w:ascii="Times New Roman" w:hAnsi="Times New Roman" w:cs="Times New Roman"/>
          <w:b/>
          <w:sz w:val="28"/>
          <w:szCs w:val="28"/>
        </w:rPr>
        <w:t>4. Права руководителя школьного театра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Руководитель школьного театра имеет право: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- на получение инвентаря, оборудования, материала, выделение помещения для проведения занятий;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- на защиту профессиональной чести и достоинства;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>- давать участникам школьного театра обязательные распоряжения, относящиеся к соблюдению дисциплины;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 - свободно выбирать и использовать методики обучения и воспитания, учебные пособия и материалы, учебники, методы оценки знаний участников школьного театра;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 - повышать свою профессиональную квалификацию.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61C">
        <w:rPr>
          <w:rFonts w:ascii="Times New Roman" w:hAnsi="Times New Roman" w:cs="Times New Roman"/>
          <w:b/>
          <w:sz w:val="28"/>
          <w:szCs w:val="28"/>
        </w:rPr>
        <w:t>5. Ответственность руководителя школьного театра.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Руководитель кружка несет: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- ответственность за жизнь и здоровье участников школьного театра во время творческого процесса, нарушение их прав и свобод в соответствии с законодательством Российской Федерации;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>- дисциплинарную ответственность в порядке, определенном трудовым законодательством за неисполнение или ненадлежащее исполнение без уважительной причины Устава и Правил внутреннего трудового распорядка школы, распоряжений директора образовательного учреждения и иных локальных нормативных актов, должностных обязанностей, установленных настоящей Инструкцией.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61C">
        <w:rPr>
          <w:rFonts w:ascii="Times New Roman" w:hAnsi="Times New Roman" w:cs="Times New Roman"/>
          <w:b/>
          <w:sz w:val="28"/>
          <w:szCs w:val="28"/>
        </w:rPr>
        <w:t>6. Взаимоотношения. Связи по должности.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Руководитель школьного театра: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lastRenderedPageBreak/>
        <w:t>- работает по графику, утвержденному директором образовательного учреждения;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 - получает от директора школы и его заместителя информацию нормативно-правового и организационн</w:t>
      </w:r>
      <w:proofErr w:type="gramStart"/>
      <w:r w:rsidRPr="00CE761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E761C">
        <w:rPr>
          <w:rFonts w:ascii="Times New Roman" w:hAnsi="Times New Roman" w:cs="Times New Roman"/>
          <w:sz w:val="28"/>
          <w:szCs w:val="28"/>
        </w:rPr>
        <w:t xml:space="preserve"> методического характера, знакомится под расписку с соответствующими документами;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 xml:space="preserve">- работает в тесном контакте с классными руководителями, родителями (законными представителями), систематически обменивается информацией по вопросам, входящим в его компетенцию, с администрацией и педагогическими работниками школы. </w:t>
      </w: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47075" w:rsidRPr="00CE761C" w:rsidRDefault="00C47075" w:rsidP="00CE761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61C">
        <w:rPr>
          <w:rFonts w:ascii="Times New Roman" w:hAnsi="Times New Roman" w:cs="Times New Roman"/>
          <w:sz w:val="28"/>
          <w:szCs w:val="28"/>
        </w:rPr>
        <w:t>С инструкцией ознакомле</w:t>
      </w:r>
      <w:proofErr w:type="gramStart"/>
      <w:r w:rsidRPr="00CE761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E761C">
        <w:rPr>
          <w:rFonts w:ascii="Times New Roman" w:hAnsi="Times New Roman" w:cs="Times New Roman"/>
          <w:sz w:val="28"/>
          <w:szCs w:val="28"/>
        </w:rPr>
        <w:t>а): _________________________________________</w:t>
      </w:r>
    </w:p>
    <w:sectPr w:rsidR="00C47075" w:rsidRPr="00CE761C" w:rsidSect="00CE761C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C1A6B"/>
    <w:multiLevelType w:val="hybridMultilevel"/>
    <w:tmpl w:val="0476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75"/>
    <w:rsid w:val="00524150"/>
    <w:rsid w:val="006A5636"/>
    <w:rsid w:val="007F5A1F"/>
    <w:rsid w:val="008214DB"/>
    <w:rsid w:val="00AB68C6"/>
    <w:rsid w:val="00C47075"/>
    <w:rsid w:val="00C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75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8214D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qFormat/>
    <w:rsid w:val="00C470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Без интервала1 Знак"/>
    <w:link w:val="a3"/>
    <w:uiPriority w:val="1"/>
    <w:locked/>
    <w:rsid w:val="00C4707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47075"/>
    <w:pPr>
      <w:ind w:left="720"/>
      <w:contextualSpacing/>
    </w:pPr>
  </w:style>
  <w:style w:type="character" w:styleId="a6">
    <w:name w:val="Hyperlink"/>
    <w:rsid w:val="00AB68C6"/>
    <w:rPr>
      <w:color w:val="0000FF"/>
      <w:u w:val="single"/>
    </w:rPr>
  </w:style>
  <w:style w:type="character" w:customStyle="1" w:styleId="NoSpacingChar">
    <w:name w:val="No Spacing Char"/>
    <w:basedOn w:val="a0"/>
    <w:locked/>
    <w:rsid w:val="00AB68C6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14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8214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75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8214D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qFormat/>
    <w:rsid w:val="00C470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Без интервала1 Знак"/>
    <w:link w:val="a3"/>
    <w:uiPriority w:val="1"/>
    <w:locked/>
    <w:rsid w:val="00C4707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47075"/>
    <w:pPr>
      <w:ind w:left="720"/>
      <w:contextualSpacing/>
    </w:pPr>
  </w:style>
  <w:style w:type="character" w:styleId="a6">
    <w:name w:val="Hyperlink"/>
    <w:rsid w:val="00AB68C6"/>
    <w:rPr>
      <w:color w:val="0000FF"/>
      <w:u w:val="single"/>
    </w:rPr>
  </w:style>
  <w:style w:type="character" w:customStyle="1" w:styleId="NoSpacingChar">
    <w:name w:val="No Spacing Char"/>
    <w:basedOn w:val="a0"/>
    <w:locked/>
    <w:rsid w:val="00AB68C6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14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8214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Чемерна</dc:creator>
  <cp:lastModifiedBy>123</cp:lastModifiedBy>
  <cp:revision>2</cp:revision>
  <dcterms:created xsi:type="dcterms:W3CDTF">2025-11-30T15:26:00Z</dcterms:created>
  <dcterms:modified xsi:type="dcterms:W3CDTF">2025-11-30T15:26:00Z</dcterms:modified>
</cp:coreProperties>
</file>