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59ED3">
      <w:pPr>
        <w:ind w:firstLine="567"/>
        <w:jc w:val="center"/>
        <w:rPr>
          <w:b/>
        </w:rPr>
      </w:pPr>
      <w:r>
        <w:rPr>
          <w:b/>
        </w:rPr>
        <w:t>Информация о проведе</w:t>
      </w:r>
      <w:bookmarkStart w:id="0" w:name="_GoBack"/>
      <w:bookmarkEnd w:id="0"/>
      <w:r>
        <w:rPr>
          <w:b/>
        </w:rPr>
        <w:t>нии профдекады в МБОУ Романовской СШ № 12</w:t>
      </w:r>
    </w:p>
    <w:p w14:paraId="4F64220E">
      <w:pPr>
        <w:ind w:firstLine="567"/>
        <w:jc w:val="center"/>
        <w:rPr>
          <w:b/>
        </w:rPr>
      </w:pPr>
      <w:r>
        <w:rPr>
          <w:b/>
        </w:rPr>
        <w:t xml:space="preserve"> в ноябре 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года</w:t>
      </w:r>
    </w:p>
    <w:p w14:paraId="3D9B9A87">
      <w:pPr>
        <w:spacing w:line="240" w:lineRule="auto"/>
        <w:ind w:firstLine="567"/>
      </w:pPr>
      <w:r>
        <w:t xml:space="preserve">В период с </w:t>
      </w:r>
      <w:r>
        <w:rPr>
          <w:rFonts w:hint="default"/>
          <w:lang w:val="ru-RU"/>
        </w:rPr>
        <w:t>5</w:t>
      </w:r>
      <w:r>
        <w:t xml:space="preserve"> ноября по </w:t>
      </w:r>
      <w:r>
        <w:rPr>
          <w:rFonts w:hint="default"/>
          <w:lang w:val="ru-RU"/>
        </w:rPr>
        <w:t>18</w:t>
      </w:r>
      <w:r>
        <w:t xml:space="preserve"> ноября 202</w:t>
      </w:r>
      <w:r>
        <w:rPr>
          <w:rFonts w:hint="default"/>
          <w:lang w:val="ru-RU"/>
        </w:rPr>
        <w:t>5</w:t>
      </w:r>
      <w:r>
        <w:t xml:space="preserve"> года в МБОУ Романовской СШ № 12 была проведена профориентационная  декада для обучающихся 6-</w:t>
      </w:r>
      <w:r>
        <w:rPr>
          <w:rFonts w:hint="default"/>
          <w:lang w:val="ru-RU"/>
        </w:rPr>
        <w:t>9,11</w:t>
      </w:r>
      <w:r>
        <w:t xml:space="preserve"> классов.</w:t>
      </w:r>
    </w:p>
    <w:p w14:paraId="32A1F953">
      <w:pPr>
        <w:spacing w:line="240" w:lineRule="auto"/>
        <w:ind w:firstLine="567"/>
      </w:pPr>
      <w:r>
        <w:t>В течение декады были проведены для обучающихся следующие мероприятия</w:t>
      </w:r>
      <w:r>
        <w:rPr>
          <w:rFonts w:hint="default"/>
          <w:lang w:val="ru-RU"/>
        </w:rPr>
        <w:t xml:space="preserve"> по профориентации</w:t>
      </w:r>
      <w:r>
        <w:t>:</w:t>
      </w:r>
    </w:p>
    <w:p w14:paraId="2D45BCFA">
      <w:pPr>
        <w:spacing w:line="240" w:lineRule="auto"/>
        <w:ind w:firstLine="567"/>
        <w:rPr>
          <w:rFonts w:hint="default"/>
          <w:sz w:val="22"/>
          <w:szCs w:val="22"/>
          <w:lang w:val="ru-RU"/>
        </w:rPr>
      </w:pPr>
      <w:r>
        <w:t xml:space="preserve"> - </w:t>
      </w:r>
      <w:r>
        <w:rPr>
          <w:sz w:val="22"/>
          <w:szCs w:val="22"/>
        </w:rPr>
        <w:t>информирование о востребованных на рынке труда профессиях и специальностях. Знакомство школьников с миром профессий осуществляется посредством посещения ими раздела «Профориентация» Единой цифровой платформы в сфере занятости и трудовых отношений «Работа в России» (https://trudvsem.ru/proforientation), в котором размещены профессиограммы и видеопрофессиограммы (видео презентации);</w:t>
      </w:r>
      <w:r>
        <w:rPr>
          <w:rFonts w:hint="default"/>
          <w:sz w:val="22"/>
          <w:szCs w:val="22"/>
          <w:lang w:val="ru-RU"/>
        </w:rPr>
        <w:t xml:space="preserve"> (17-18.11.2025)</w:t>
      </w:r>
    </w:p>
    <w:p w14:paraId="07A9DDFF">
      <w:pPr>
        <w:spacing w:line="240" w:lineRule="auto"/>
        <w:ind w:firstLine="567"/>
        <w:rPr>
          <w:rFonts w:hint="default"/>
          <w:lang w:val="ru-RU"/>
        </w:rPr>
      </w:pPr>
      <w:r>
        <w:t xml:space="preserve"> – знакомство с профессиональными образовательными организациями и образовательными организациями высшего и среднего образования, осуществляющими подготовку по востребованным профессиям (специальностям) (посещение сайтов образовательных организаций);</w:t>
      </w:r>
      <w:r>
        <w:rPr>
          <w:rFonts w:hint="default"/>
          <w:lang w:val="ru-RU"/>
        </w:rPr>
        <w:t xml:space="preserve"> (10.11.2025)</w:t>
      </w:r>
    </w:p>
    <w:p w14:paraId="348CF935">
      <w:pPr>
        <w:spacing w:line="240" w:lineRule="auto"/>
        <w:ind w:firstLine="567"/>
        <w:rPr>
          <w:rFonts w:cstheme="minorHAnsi"/>
        </w:rPr>
      </w:pPr>
      <w:r>
        <w:t xml:space="preserve"> </w:t>
      </w:r>
      <w:r>
        <w:rPr>
          <w:rFonts w:cstheme="minorHAnsi"/>
        </w:rPr>
        <w:t xml:space="preserve">– профориентационные экскурсии на предприятия (магазин ИП «У Лукоморья», школьная столовая, </w:t>
      </w:r>
      <w:r>
        <w:rPr>
          <w:rFonts w:hint="default" w:cstheme="minorHAnsi"/>
          <w:lang w:val="ru-RU"/>
        </w:rPr>
        <w:t xml:space="preserve"> посещение МБДОУ д/с «Колосок» № 11 (07.11.2025</w:t>
      </w:r>
      <w:r>
        <w:rPr>
          <w:rFonts w:cstheme="minorHAnsi"/>
        </w:rPr>
        <w:t>);</w:t>
      </w:r>
    </w:p>
    <w:p w14:paraId="56D1EB77">
      <w:pPr>
        <w:spacing w:line="240" w:lineRule="auto"/>
        <w:ind w:firstLine="567"/>
        <w:rPr>
          <w:rFonts w:cstheme="minorHAnsi"/>
        </w:rPr>
      </w:pPr>
      <w:r>
        <w:rPr>
          <w:rFonts w:cstheme="minorHAnsi"/>
        </w:rPr>
        <w:t>– анкетирование (опрос) обучающихся общеобразовательных организаций с целью определения их профессиональных предпочтений и совершенствования профориентационной работы (проводится в подразделе «Профориентационный опрос школьников» в разделе «Гражданам» на Интерактивном портале службы занятости населения Ростовской области в онлайн-режиме;</w:t>
      </w:r>
    </w:p>
    <w:p w14:paraId="00610DAE">
      <w:pPr>
        <w:spacing w:line="240" w:lineRule="auto"/>
        <w:ind w:firstLine="567"/>
        <w:rPr>
          <w:rFonts w:hint="default" w:cstheme="minorHAnsi"/>
          <w:lang w:val="ru-RU"/>
        </w:rPr>
      </w:pPr>
      <w:r>
        <w:rPr>
          <w:rFonts w:hint="default" w:cstheme="minorHAnsi"/>
          <w:lang w:val="ru-RU"/>
        </w:rPr>
        <w:t>5.11.2025- 6-8 классы;</w:t>
      </w:r>
    </w:p>
    <w:p w14:paraId="56CE44A7">
      <w:pPr>
        <w:spacing w:line="240" w:lineRule="auto"/>
        <w:ind w:firstLine="567"/>
        <w:rPr>
          <w:rFonts w:hint="default" w:cstheme="minorHAnsi"/>
          <w:lang w:val="ru-RU"/>
        </w:rPr>
      </w:pPr>
      <w:r>
        <w:rPr>
          <w:rFonts w:hint="default" w:cstheme="minorHAnsi"/>
          <w:lang w:val="ru-RU"/>
        </w:rPr>
        <w:t>6.11.2025- 9,11 классы</w:t>
      </w:r>
    </w:p>
    <w:p w14:paraId="1D009EA5">
      <w:pPr>
        <w:spacing w:line="240" w:lineRule="auto"/>
        <w:ind w:firstLine="567"/>
        <w:rPr>
          <w:rFonts w:cstheme="minorHAnsi"/>
        </w:rPr>
      </w:pPr>
      <w:r>
        <w:rPr>
          <w:rFonts w:cstheme="minorHAnsi"/>
        </w:rPr>
        <w:t>– профориентационное тестирование (посредством тестов, размещенных в разделе «Профориентация» Единой цифровой платформы в сфере занятости и трудовых отношений «Работа в России»;</w:t>
      </w:r>
    </w:p>
    <w:p w14:paraId="4B409F9F">
      <w:pPr>
        <w:spacing w:line="240" w:lineRule="auto"/>
        <w:ind w:firstLine="567"/>
        <w:rPr>
          <w:rFonts w:hint="default" w:cstheme="minorHAnsi"/>
          <w:lang w:val="ru-RU"/>
        </w:rPr>
      </w:pPr>
      <w:r>
        <w:rPr>
          <w:rFonts w:hint="default" w:cstheme="minorHAnsi"/>
          <w:lang w:val="ru-RU"/>
        </w:rPr>
        <w:t>11.11.2025 - 7 класс,</w:t>
      </w:r>
    </w:p>
    <w:p w14:paraId="469EE5AB">
      <w:pPr>
        <w:spacing w:line="240" w:lineRule="auto"/>
        <w:ind w:firstLine="567"/>
        <w:rPr>
          <w:rFonts w:hint="default" w:cstheme="minorHAnsi"/>
          <w:lang w:val="ru-RU"/>
        </w:rPr>
      </w:pPr>
      <w:r>
        <w:rPr>
          <w:rFonts w:hint="default" w:cstheme="minorHAnsi"/>
          <w:lang w:val="ru-RU"/>
        </w:rPr>
        <w:t>12.11.2025 - 6,8 классы,</w:t>
      </w:r>
    </w:p>
    <w:p w14:paraId="65F10389">
      <w:pPr>
        <w:spacing w:line="240" w:lineRule="auto"/>
        <w:ind w:firstLine="567"/>
        <w:rPr>
          <w:rFonts w:hint="default" w:cstheme="minorHAnsi"/>
          <w:lang w:val="ru-RU"/>
        </w:rPr>
      </w:pPr>
      <w:r>
        <w:rPr>
          <w:rFonts w:hint="default" w:cstheme="minorHAnsi"/>
          <w:lang w:val="ru-RU"/>
        </w:rPr>
        <w:t>14.11.2025 - 9, 11 классы.</w:t>
      </w:r>
    </w:p>
    <w:p w14:paraId="15CA1B55">
      <w:pPr>
        <w:spacing w:line="240" w:lineRule="auto"/>
        <w:ind w:firstLine="567"/>
        <w:rPr>
          <w:rFonts w:hint="default" w:cstheme="minorHAnsi"/>
          <w:sz w:val="22"/>
          <w:szCs w:val="22"/>
          <w:lang w:val="ru-RU"/>
        </w:rPr>
      </w:pPr>
      <w:r>
        <w:rPr>
          <w:rFonts w:hint="default" w:cstheme="minorHAnsi"/>
          <w:lang w:val="ru-RU"/>
        </w:rPr>
        <w:t xml:space="preserve">- </w:t>
      </w:r>
      <w:r>
        <w:rPr>
          <w:sz w:val="22"/>
          <w:szCs w:val="22"/>
        </w:rPr>
        <w:t>конкурс плакатов на тему «Я в Рабочие пойду»</w:t>
      </w:r>
      <w:r>
        <w:rPr>
          <w:rFonts w:hint="default"/>
          <w:sz w:val="22"/>
          <w:szCs w:val="22"/>
          <w:lang w:val="ru-RU"/>
        </w:rPr>
        <w:t xml:space="preserve"> (13.11.2025).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353"/>
      </w:tblGrid>
      <w:tr w14:paraId="0C4F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B4651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класс</w:t>
            </w:r>
          </w:p>
        </w:tc>
        <w:tc>
          <w:tcPr>
            <w:tcW w:w="5353" w:type="dxa"/>
          </w:tcPr>
          <w:p w14:paraId="199D9BBB">
            <w:pPr>
              <w:spacing w:after="0" w:line="240" w:lineRule="auto"/>
              <w:rPr>
                <w:rFonts w:hint="default" w:cstheme="minorHAnsi"/>
                <w:lang w:val="ru-RU"/>
              </w:rPr>
            </w:pPr>
            <w:r>
              <w:rPr>
                <w:rFonts w:cstheme="minorHAnsi"/>
              </w:rPr>
              <w:t>кол-во обучающихся, прошедших тестирование</w:t>
            </w:r>
            <w:r>
              <w:rPr>
                <w:rFonts w:hint="default" w:cstheme="minorHAnsi"/>
                <w:lang w:val="ru-RU"/>
              </w:rPr>
              <w:t xml:space="preserve"> и анкетирование </w:t>
            </w:r>
          </w:p>
        </w:tc>
      </w:tr>
      <w:tr w14:paraId="4A5F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0C8506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353" w:type="dxa"/>
          </w:tcPr>
          <w:p w14:paraId="14B7A474">
            <w:pPr>
              <w:spacing w:after="0" w:line="240" w:lineRule="auto"/>
              <w:rPr>
                <w:rFonts w:hint="default" w:cstheme="minorHAnsi"/>
                <w:lang w:val="ru-RU"/>
              </w:rPr>
            </w:pPr>
            <w:r>
              <w:rPr>
                <w:rFonts w:hint="default" w:cstheme="minorHAnsi"/>
                <w:lang w:val="ru-RU"/>
              </w:rPr>
              <w:t>8</w:t>
            </w:r>
          </w:p>
        </w:tc>
      </w:tr>
      <w:tr w14:paraId="44D7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178CA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353" w:type="dxa"/>
          </w:tcPr>
          <w:p w14:paraId="7D1A6079">
            <w:pPr>
              <w:spacing w:after="0" w:line="240" w:lineRule="auto"/>
              <w:rPr>
                <w:rFonts w:hint="default" w:cstheme="minorHAnsi"/>
                <w:lang w:val="ru-RU"/>
              </w:rPr>
            </w:pPr>
            <w:r>
              <w:rPr>
                <w:rFonts w:hint="default" w:cstheme="minorHAnsi"/>
                <w:lang w:val="ru-RU"/>
              </w:rPr>
              <w:t>5</w:t>
            </w:r>
          </w:p>
        </w:tc>
      </w:tr>
      <w:tr w14:paraId="7FF1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577C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353" w:type="dxa"/>
          </w:tcPr>
          <w:p w14:paraId="34642E3D">
            <w:pPr>
              <w:spacing w:after="0" w:line="240" w:lineRule="auto"/>
              <w:rPr>
                <w:rFonts w:hint="default" w:cstheme="minorHAnsi"/>
                <w:lang w:val="ru-RU"/>
              </w:rPr>
            </w:pPr>
            <w:r>
              <w:rPr>
                <w:rFonts w:hint="default" w:cstheme="minorHAnsi"/>
                <w:lang w:val="ru-RU"/>
              </w:rPr>
              <w:t>8</w:t>
            </w:r>
          </w:p>
        </w:tc>
      </w:tr>
      <w:tr w14:paraId="6E36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29FB60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353" w:type="dxa"/>
          </w:tcPr>
          <w:p w14:paraId="431F8A24">
            <w:pPr>
              <w:spacing w:after="0" w:line="240" w:lineRule="auto"/>
              <w:rPr>
                <w:rFonts w:hint="default" w:cstheme="minorHAnsi"/>
                <w:lang w:val="ru-RU"/>
              </w:rPr>
            </w:pPr>
            <w:r>
              <w:rPr>
                <w:rFonts w:hint="default" w:cstheme="minorHAnsi"/>
                <w:lang w:val="ru-RU"/>
              </w:rPr>
              <w:t>8</w:t>
            </w:r>
          </w:p>
        </w:tc>
      </w:tr>
      <w:tr w14:paraId="080E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2272CF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353" w:type="dxa"/>
          </w:tcPr>
          <w:p w14:paraId="2E62A36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56F3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EE17ADA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Итого:</w:t>
            </w:r>
          </w:p>
        </w:tc>
        <w:tc>
          <w:tcPr>
            <w:tcW w:w="5353" w:type="dxa"/>
          </w:tcPr>
          <w:p w14:paraId="788C4CAD">
            <w:pPr>
              <w:spacing w:after="0" w:line="240" w:lineRule="auto"/>
              <w:rPr>
                <w:rFonts w:hint="default" w:cstheme="minorHAnsi"/>
                <w:b/>
                <w:lang w:val="ru-RU"/>
              </w:rPr>
            </w:pPr>
            <w:r>
              <w:rPr>
                <w:rFonts w:hint="default" w:cstheme="minorHAnsi"/>
                <w:b/>
                <w:lang w:val="ru-RU"/>
              </w:rPr>
              <w:t>31</w:t>
            </w:r>
          </w:p>
        </w:tc>
      </w:tr>
    </w:tbl>
    <w:p w14:paraId="4448906B">
      <w:pPr>
        <w:spacing w:line="240" w:lineRule="auto"/>
        <w:ind w:firstLine="567"/>
        <w:rPr>
          <w:rFonts w:cstheme="minorHAnsi"/>
        </w:rPr>
      </w:pPr>
    </w:p>
    <w:p w14:paraId="6E1C05EF">
      <w:pPr>
        <w:spacing w:line="240" w:lineRule="auto"/>
        <w:ind w:firstLine="567"/>
        <w:rPr>
          <w:rStyle w:val="5"/>
          <w:rFonts w:hint="default" w:ascii="TimesNewRomanPSMT" w:cstheme="minorHAnsi"/>
          <w:sz w:val="22"/>
          <w:szCs w:val="22"/>
          <w:lang w:val="ru-RU"/>
        </w:rPr>
      </w:pPr>
      <w:r>
        <w:rPr>
          <w:rFonts w:cstheme="minorHAnsi"/>
        </w:rPr>
        <w:t xml:space="preserve">- </w:t>
      </w:r>
      <w:r>
        <w:rPr>
          <w:rStyle w:val="5"/>
          <w:rFonts w:asciiTheme="minorHAnsi" w:hAnsiTheme="minorHAnsi" w:cstheme="minorHAnsi"/>
          <w:sz w:val="22"/>
          <w:szCs w:val="22"/>
        </w:rPr>
        <w:t>проведения  онлайн-</w:t>
      </w:r>
      <w:r>
        <w:rPr>
          <w:rStyle w:val="5"/>
          <w:rFonts w:cstheme="minorHAnsi"/>
          <w:sz w:val="22"/>
          <w:szCs w:val="22"/>
          <w:lang w:val="ru-RU"/>
        </w:rPr>
        <w:t>экскурсий</w:t>
      </w:r>
      <w:r>
        <w:rPr>
          <w:rStyle w:val="5"/>
          <w:rFonts w:hint="default" w:ascii="TimesNewRomanPSMT" w:cstheme="minorHAnsi"/>
          <w:sz w:val="22"/>
          <w:szCs w:val="22"/>
          <w:lang w:val="ru-RU"/>
        </w:rPr>
        <w:t xml:space="preserve"> «Знакомство со специальностями» и «Знакомство с профессиями»;</w:t>
      </w:r>
    </w:p>
    <w:p w14:paraId="3DCF3A55">
      <w:pPr>
        <w:spacing w:line="240" w:lineRule="auto"/>
        <w:ind w:firstLine="567"/>
        <w:rPr>
          <w:rStyle w:val="5"/>
          <w:rFonts w:hint="default" w:asciiTheme="minorAscii" w:hAnsiTheme="minorAscii" w:cstheme="minorHAnsi"/>
          <w:sz w:val="22"/>
          <w:szCs w:val="22"/>
          <w:lang w:val="ru-RU"/>
        </w:rPr>
      </w:pPr>
      <w:r>
        <w:rPr>
          <w:rStyle w:val="5"/>
          <w:rFonts w:hint="default" w:ascii="TimesNewRomanPSMT" w:cstheme="minorHAnsi"/>
          <w:sz w:val="22"/>
          <w:szCs w:val="22"/>
          <w:lang w:val="ru-RU"/>
        </w:rPr>
        <w:t xml:space="preserve">- </w:t>
      </w:r>
      <w:r>
        <w:rPr>
          <w:rStyle w:val="5"/>
          <w:rFonts w:hint="default" w:asciiTheme="minorAscii" w:hAnsiTheme="minorAscii" w:cstheme="minorHAnsi"/>
          <w:sz w:val="22"/>
          <w:szCs w:val="22"/>
          <w:lang w:val="ru-RU"/>
        </w:rPr>
        <w:t>посещение на платформе «Билет в будущее»  практико - ориентированных мероприятий:</w:t>
      </w:r>
    </w:p>
    <w:p w14:paraId="2D67CE38">
      <w:pPr>
        <w:spacing w:line="240" w:lineRule="auto"/>
        <w:ind w:firstLine="567"/>
        <w:rPr>
          <w:rStyle w:val="5"/>
          <w:rFonts w:hint="default" w:asciiTheme="minorAscii" w:hAnsiTheme="minorAscii" w:cstheme="minorHAnsi"/>
          <w:sz w:val="22"/>
          <w:szCs w:val="22"/>
          <w:lang w:val="ru-RU"/>
        </w:rPr>
      </w:pPr>
      <w:r>
        <w:rPr>
          <w:rStyle w:val="5"/>
          <w:rFonts w:hint="default" w:asciiTheme="minorAscii" w:hAnsiTheme="minorAscii" w:cstheme="minorHAnsi"/>
          <w:sz w:val="22"/>
          <w:szCs w:val="22"/>
          <w:lang w:val="ru-RU"/>
        </w:rPr>
        <w:t>13.11.2025 - «Урок от Лидера» с Бураковым Игорем Владимировичем;</w:t>
      </w:r>
    </w:p>
    <w:p w14:paraId="1E057C02">
      <w:pPr>
        <w:spacing w:line="240" w:lineRule="auto"/>
        <w:ind w:firstLine="567"/>
        <w:rPr>
          <w:rStyle w:val="5"/>
          <w:rFonts w:hint="default" w:asciiTheme="minorAscii" w:hAnsiTheme="minorAscii" w:cstheme="minorHAnsi"/>
          <w:sz w:val="22"/>
          <w:szCs w:val="22"/>
          <w:lang w:val="ru-RU"/>
        </w:rPr>
      </w:pPr>
      <w:r>
        <w:rPr>
          <w:rStyle w:val="5"/>
          <w:rFonts w:hint="default" w:asciiTheme="minorAscii" w:hAnsiTheme="minorAscii" w:cstheme="minorHAnsi"/>
          <w:sz w:val="22"/>
          <w:szCs w:val="22"/>
          <w:lang w:val="ru-RU"/>
        </w:rPr>
        <w:t>14.11.2025 - Успешные люди: Александр Евсеенко;</w:t>
      </w:r>
    </w:p>
    <w:p w14:paraId="29403A1F">
      <w:pPr>
        <w:spacing w:line="240" w:lineRule="auto"/>
        <w:ind w:firstLine="567"/>
        <w:rPr>
          <w:rStyle w:val="5"/>
          <w:rFonts w:hint="default" w:asciiTheme="minorAscii" w:hAnsiTheme="minorAscii" w:cstheme="minorHAnsi"/>
          <w:sz w:val="22"/>
          <w:szCs w:val="22"/>
          <w:lang w:val="ru-RU"/>
        </w:rPr>
      </w:pPr>
      <w:r>
        <w:rPr>
          <w:rStyle w:val="5"/>
          <w:rFonts w:hint="default" w:asciiTheme="minorAscii" w:hAnsiTheme="minorAscii" w:cstheme="minorHAnsi"/>
          <w:sz w:val="22"/>
          <w:szCs w:val="22"/>
          <w:lang w:val="ru-RU"/>
        </w:rPr>
        <w:t>17.11.2025 - «Урок от Лидера» с Легковым Александром Геннадьевичем.</w:t>
      </w:r>
    </w:p>
    <w:sectPr>
      <w:pgSz w:w="11906" w:h="16838"/>
      <w:pgMar w:top="474" w:right="566" w:bottom="52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33070"/>
    <w:rsid w:val="00A804ED"/>
    <w:rsid w:val="00B21DD2"/>
    <w:rsid w:val="00BF3E9A"/>
    <w:rsid w:val="00C72927"/>
    <w:rsid w:val="00E33070"/>
    <w:rsid w:val="00FF79AA"/>
    <w:rsid w:val="4FC9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basedOn w:val="2"/>
    <w:uiPriority w:val="0"/>
    <w:rPr>
      <w:rFonts w:hint="default" w:ascii="TimesNewRomanPSMT" w:hAnsi="TimesNewRomanPSMT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281</Words>
  <Characters>1607</Characters>
  <Lines>13</Lines>
  <Paragraphs>3</Paragraphs>
  <TotalTime>13</TotalTime>
  <ScaleCrop>false</ScaleCrop>
  <LinksUpToDate>false</LinksUpToDate>
  <CharactersWithSpaces>1885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2023-11-27T19:03:00Z</dcterms:created>
  <dc:creator>Яна</dc:creator>
  <cp:lastModifiedBy>Яна</cp:lastModifiedBy>
  <dcterms:modified xsi:type="dcterms:W3CDTF">2025-11-17T15:35:15Z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0CF44F4E455A4C838CC279FAA7F2B22E_12</vt:lpwstr>
  </property>
</Properties>
</file>