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254E80">
      <w:pPr>
        <w:jc w:val="center"/>
        <w:rPr>
          <w:sz w:val="24"/>
          <w:szCs w:val="24"/>
        </w:rPr>
      </w:pPr>
      <w:r>
        <w:rPr>
          <w:sz w:val="24"/>
          <w:szCs w:val="22"/>
        </w:rPr>
        <w:t>28.03.2014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>
        <w:rPr>
          <w:sz w:val="24"/>
        </w:rPr>
        <w:t>163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8"/>
      </w:pPr>
    </w:p>
    <w:p w:rsidR="009830FE" w:rsidRDefault="009830FE">
      <w:pPr>
        <w:pStyle w:val="a8"/>
      </w:pPr>
    </w:p>
    <w:p w:rsidR="00314F98" w:rsidRPr="00410C73" w:rsidRDefault="00314F98" w:rsidP="00314F98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>б утверждении Положения о государс</w:t>
      </w:r>
      <w:r>
        <w:rPr>
          <w:sz w:val="24"/>
        </w:rPr>
        <w:t>т</w:t>
      </w:r>
      <w:r>
        <w:rPr>
          <w:sz w:val="24"/>
        </w:rPr>
        <w:t>венной экзаменационной комиссии о</w:t>
      </w:r>
      <w:r>
        <w:rPr>
          <w:sz w:val="24"/>
        </w:rPr>
        <w:t>с</w:t>
      </w:r>
      <w:r>
        <w:rPr>
          <w:sz w:val="24"/>
        </w:rPr>
        <w:t>новного  общего образования Ростовской области</w:t>
      </w:r>
    </w:p>
    <w:p w:rsidR="00314F98" w:rsidRDefault="00314F98" w:rsidP="00314F98">
      <w:pPr>
        <w:pStyle w:val="1"/>
        <w:spacing w:before="0" w:line="259" w:lineRule="auto"/>
      </w:pPr>
    </w:p>
    <w:p w:rsidR="00314F98" w:rsidRDefault="00314F98" w:rsidP="00314F98">
      <w:pPr>
        <w:pStyle w:val="1"/>
        <w:spacing w:before="0" w:line="259" w:lineRule="auto"/>
      </w:pPr>
      <w:r>
        <w:t>В соответствии со ст</w:t>
      </w:r>
      <w:r w:rsidR="00982072">
        <w:t>атьёй</w:t>
      </w:r>
      <w:r>
        <w:t xml:space="preserve"> 59  Федерального закона от 29.12.2012 №273 – ФЗ  «Об образовании в Российской Федерации», приказом Министерства обр</w:t>
      </w:r>
      <w:r>
        <w:t>а</w:t>
      </w:r>
      <w:r>
        <w:t>зования и науки Российской Федерации от 25.12.2013  №1394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314F98" w:rsidRPr="00F005B8" w:rsidRDefault="00314F98" w:rsidP="00314F98"/>
    <w:p w:rsidR="00314F98" w:rsidRDefault="00314F98" w:rsidP="00314F98">
      <w:pPr>
        <w:pStyle w:val="a6"/>
        <w:spacing w:line="312" w:lineRule="auto"/>
        <w:ind w:firstLine="0"/>
        <w:jc w:val="center"/>
      </w:pPr>
      <w:r>
        <w:t>ПРИКАЗЫВАЮ:</w:t>
      </w:r>
    </w:p>
    <w:p w:rsidR="00314F98" w:rsidRDefault="00314F98" w:rsidP="00314F9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Утвердить Положение о государственной экзаменационной комиссии о</w:t>
      </w:r>
      <w:r>
        <w:t>с</w:t>
      </w:r>
      <w:r>
        <w:t>новного общего образования Ростовской области (приложение).</w:t>
      </w:r>
    </w:p>
    <w:p w:rsidR="00314F98" w:rsidRDefault="00314F98" w:rsidP="00314F9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 xml:space="preserve">Сектору </w:t>
      </w:r>
      <w:r w:rsidRPr="00F24EA7">
        <w:rPr>
          <w:bCs/>
        </w:rPr>
        <w:t>мониторинга и обеспечения проведения государственной</w:t>
      </w:r>
      <w:r>
        <w:rPr>
          <w:bCs/>
        </w:rPr>
        <w:t xml:space="preserve"> </w:t>
      </w:r>
      <w:r w:rsidRPr="00F24EA7">
        <w:rPr>
          <w:bCs/>
        </w:rPr>
        <w:t>итог</w:t>
      </w:r>
      <w:r w:rsidRPr="00F24EA7">
        <w:rPr>
          <w:bCs/>
        </w:rPr>
        <w:t>о</w:t>
      </w:r>
      <w:r w:rsidRPr="00F24EA7">
        <w:rPr>
          <w:bCs/>
        </w:rPr>
        <w:t>вой</w:t>
      </w:r>
      <w:r>
        <w:rPr>
          <w:bCs/>
        </w:rPr>
        <w:t xml:space="preserve"> </w:t>
      </w:r>
      <w:r w:rsidRPr="00F24EA7">
        <w:rPr>
          <w:bCs/>
        </w:rPr>
        <w:t xml:space="preserve"> аттестации обучающихся (Тарасов В.В.) в течение </w:t>
      </w:r>
      <w:r>
        <w:rPr>
          <w:bCs/>
        </w:rPr>
        <w:t>5</w:t>
      </w:r>
      <w:r w:rsidRPr="00F24EA7">
        <w:rPr>
          <w:bCs/>
        </w:rPr>
        <w:t xml:space="preserve">-х </w:t>
      </w:r>
      <w:r>
        <w:rPr>
          <w:bCs/>
        </w:rPr>
        <w:t xml:space="preserve">рабочих </w:t>
      </w:r>
      <w:r w:rsidRPr="00F24EA7">
        <w:rPr>
          <w:bCs/>
        </w:rPr>
        <w:t>дней с даты подписания разместить данный приказ на официальном сайте мин</w:t>
      </w:r>
      <w:r>
        <w:rPr>
          <w:bCs/>
        </w:rPr>
        <w:t>истерства</w:t>
      </w:r>
      <w:r w:rsidRPr="00F24EA7">
        <w:rPr>
          <w:bCs/>
        </w:rPr>
        <w:t xml:space="preserve"> в информационно-телекоммуникационной сети Интернет</w:t>
      </w:r>
      <w:r>
        <w:t>.</w:t>
      </w:r>
    </w:p>
    <w:p w:rsidR="00314F98" w:rsidRDefault="00314F98" w:rsidP="00314F98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</w:t>
      </w:r>
      <w:r>
        <w:rPr>
          <w:bCs/>
        </w:rPr>
        <w:t>оставляю за собой.</w:t>
      </w:r>
      <w:r>
        <w:t xml:space="preserve"> </w:t>
      </w:r>
    </w:p>
    <w:p w:rsidR="00314F98" w:rsidRDefault="00314F98" w:rsidP="00314F98">
      <w:pPr>
        <w:pStyle w:val="a6"/>
        <w:ind w:firstLine="567"/>
        <w:jc w:val="both"/>
      </w:pPr>
    </w:p>
    <w:p w:rsidR="00314F98" w:rsidRDefault="00314F98" w:rsidP="00314F98">
      <w:pPr>
        <w:pStyle w:val="a6"/>
        <w:ind w:firstLine="567"/>
        <w:jc w:val="both"/>
      </w:pPr>
    </w:p>
    <w:p w:rsidR="00314F98" w:rsidRDefault="00314F98" w:rsidP="00314F98">
      <w:pPr>
        <w:pStyle w:val="a6"/>
        <w:ind w:firstLine="567"/>
        <w:jc w:val="both"/>
      </w:pPr>
    </w:p>
    <w:p w:rsidR="00314F98" w:rsidRDefault="00314F98" w:rsidP="00314F98">
      <w:pPr>
        <w:pStyle w:val="a6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314F98" w:rsidRDefault="00314F98" w:rsidP="00314F98">
      <w:pPr>
        <w:pStyle w:val="a6"/>
        <w:jc w:val="both"/>
      </w:pPr>
    </w:p>
    <w:p w:rsidR="00314F98" w:rsidRDefault="00314F98" w:rsidP="00314F98">
      <w:pPr>
        <w:pStyle w:val="a6"/>
        <w:jc w:val="both"/>
      </w:pPr>
    </w:p>
    <w:p w:rsidR="00314F98" w:rsidRDefault="00314F98" w:rsidP="00314F98">
      <w:pPr>
        <w:pStyle w:val="a6"/>
        <w:jc w:val="both"/>
      </w:pPr>
    </w:p>
    <w:p w:rsidR="00314F98" w:rsidRDefault="00314F98" w:rsidP="00314F98">
      <w:pPr>
        <w:pStyle w:val="a6"/>
        <w:jc w:val="both"/>
      </w:pPr>
    </w:p>
    <w:p w:rsidR="00314F98" w:rsidRDefault="00314F98" w:rsidP="00314F98">
      <w:pPr>
        <w:pStyle w:val="a6"/>
        <w:jc w:val="both"/>
      </w:pPr>
    </w:p>
    <w:p w:rsidR="00314F98" w:rsidRDefault="00314F98" w:rsidP="00314F98">
      <w:pPr>
        <w:pStyle w:val="a6"/>
        <w:ind w:firstLine="0"/>
        <w:jc w:val="both"/>
      </w:pPr>
    </w:p>
    <w:p w:rsidR="00314F98" w:rsidRPr="00756B44" w:rsidRDefault="00314F98" w:rsidP="00314F98">
      <w:pPr>
        <w:pStyle w:val="a6"/>
        <w:ind w:firstLine="0"/>
        <w:jc w:val="both"/>
      </w:pPr>
    </w:p>
    <w:p w:rsidR="00314F98" w:rsidRDefault="00314F98" w:rsidP="00314F98">
      <w:pPr>
        <w:pStyle w:val="a6"/>
        <w:ind w:firstLine="0"/>
        <w:jc w:val="both"/>
      </w:pPr>
    </w:p>
    <w:p w:rsidR="00314F98" w:rsidRPr="00756B44" w:rsidRDefault="00314F98" w:rsidP="00314F98">
      <w:pPr>
        <w:pStyle w:val="a6"/>
        <w:ind w:firstLine="0"/>
        <w:jc w:val="both"/>
      </w:pPr>
    </w:p>
    <w:p w:rsidR="00314F98" w:rsidRDefault="00314F98" w:rsidP="00314F98">
      <w:pPr>
        <w:pStyle w:val="a3"/>
        <w:tabs>
          <w:tab w:val="clear" w:pos="4153"/>
          <w:tab w:val="clear" w:pos="8306"/>
        </w:tabs>
      </w:pPr>
      <w:r>
        <w:t xml:space="preserve">Приказ подготовлен сектором мониторинга и обеспечения проведения </w:t>
      </w:r>
    </w:p>
    <w:p w:rsidR="00314F98" w:rsidRDefault="00314F98" w:rsidP="00314F98">
      <w:pPr>
        <w:pStyle w:val="a3"/>
        <w:tabs>
          <w:tab w:val="clear" w:pos="4153"/>
          <w:tab w:val="clear" w:pos="8306"/>
        </w:tabs>
      </w:pPr>
      <w:r>
        <w:t>государственной (итоговой) аттестации обучающихся,</w:t>
      </w:r>
    </w:p>
    <w:p w:rsidR="00314F98" w:rsidRDefault="00314F98" w:rsidP="00314F98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p w:rsidR="00314F98" w:rsidRDefault="00314F98" w:rsidP="00314F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14F98" w:rsidRDefault="00314F98" w:rsidP="00314F98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 области</w:t>
      </w:r>
    </w:p>
    <w:p w:rsidR="00314F98" w:rsidRPr="00227A8A" w:rsidRDefault="00314F98" w:rsidP="00314F98">
      <w:pPr>
        <w:jc w:val="right"/>
        <w:rPr>
          <w:sz w:val="24"/>
          <w:szCs w:val="24"/>
        </w:rPr>
      </w:pPr>
      <w:r w:rsidRPr="00227A8A">
        <w:rPr>
          <w:sz w:val="24"/>
          <w:szCs w:val="24"/>
        </w:rPr>
        <w:t xml:space="preserve">от </w:t>
      </w:r>
      <w:r w:rsidR="00254E80">
        <w:rPr>
          <w:sz w:val="24"/>
          <w:szCs w:val="24"/>
        </w:rPr>
        <w:t>28</w:t>
      </w:r>
      <w:r w:rsidRPr="00227A8A">
        <w:rPr>
          <w:sz w:val="24"/>
          <w:szCs w:val="24"/>
        </w:rPr>
        <w:t>.</w:t>
      </w:r>
      <w:r>
        <w:rPr>
          <w:sz w:val="24"/>
          <w:szCs w:val="24"/>
        </w:rPr>
        <w:t xml:space="preserve">03 </w:t>
      </w:r>
      <w:r w:rsidRPr="00227A8A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227A8A">
        <w:rPr>
          <w:sz w:val="24"/>
          <w:szCs w:val="24"/>
        </w:rPr>
        <w:t xml:space="preserve"> № </w:t>
      </w:r>
      <w:r w:rsidR="00254E80">
        <w:rPr>
          <w:sz w:val="24"/>
          <w:szCs w:val="24"/>
        </w:rPr>
        <w:t>163</w:t>
      </w:r>
    </w:p>
    <w:p w:rsidR="00314F98" w:rsidRPr="009F08D6" w:rsidRDefault="00314F98" w:rsidP="00314F98">
      <w:pPr>
        <w:jc w:val="right"/>
        <w:rPr>
          <w:sz w:val="24"/>
          <w:szCs w:val="24"/>
        </w:rPr>
      </w:pP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14F98" w:rsidRDefault="00314F98" w:rsidP="00314F98">
      <w:pPr>
        <w:jc w:val="both"/>
        <w:rPr>
          <w:sz w:val="28"/>
          <w:szCs w:val="28"/>
        </w:rPr>
      </w:pPr>
      <w:r>
        <w:rPr>
          <w:sz w:val="28"/>
          <w:szCs w:val="28"/>
        </w:rPr>
        <w:t>о государственной экзаменационной комиссии основного общего Ростовской области   (далее – Положение)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p w:rsidR="00314F98" w:rsidRDefault="00314F98" w:rsidP="00314F98">
      <w:pPr>
        <w:pStyle w:val="a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</w:t>
      </w:r>
      <w:r w:rsidRPr="00314F98">
        <w:rPr>
          <w:rFonts w:ascii="Times New Roman" w:hAnsi="Times New Roman"/>
          <w:sz w:val="28"/>
          <w:szCs w:val="28"/>
        </w:rPr>
        <w:t>со ст</w:t>
      </w:r>
      <w:r w:rsidR="00982072">
        <w:rPr>
          <w:rFonts w:ascii="Times New Roman" w:hAnsi="Times New Roman"/>
          <w:sz w:val="28"/>
          <w:szCs w:val="28"/>
        </w:rPr>
        <w:t>атьёй</w:t>
      </w:r>
      <w:r w:rsidRPr="00314F98">
        <w:rPr>
          <w:rFonts w:ascii="Times New Roman" w:hAnsi="Times New Roman"/>
          <w:sz w:val="28"/>
          <w:szCs w:val="28"/>
        </w:rPr>
        <w:t xml:space="preserve"> 59  Фед</w:t>
      </w:r>
      <w:r w:rsidRPr="00314F98">
        <w:rPr>
          <w:rFonts w:ascii="Times New Roman" w:hAnsi="Times New Roman"/>
          <w:sz w:val="28"/>
          <w:szCs w:val="28"/>
        </w:rPr>
        <w:t>е</w:t>
      </w:r>
      <w:r w:rsidRPr="00314F98">
        <w:rPr>
          <w:rFonts w:ascii="Times New Roman" w:hAnsi="Times New Roman"/>
          <w:sz w:val="28"/>
          <w:szCs w:val="28"/>
        </w:rPr>
        <w:t>рального закона от 29.12.2012 №273 – ФЗ  «Об образовании в Российской Фед</w:t>
      </w:r>
      <w:r w:rsidRPr="00314F98">
        <w:rPr>
          <w:rFonts w:ascii="Times New Roman" w:hAnsi="Times New Roman"/>
          <w:sz w:val="28"/>
          <w:szCs w:val="28"/>
        </w:rPr>
        <w:t>е</w:t>
      </w:r>
      <w:r w:rsidRPr="00314F98">
        <w:rPr>
          <w:rFonts w:ascii="Times New Roman" w:hAnsi="Times New Roman"/>
          <w:sz w:val="28"/>
          <w:szCs w:val="28"/>
        </w:rPr>
        <w:t>рации», приказом Министерства образования и науки Российской Федерации от 25.12.2013  №1394 «Об утверждении Порядка проведения государственной ит</w:t>
      </w:r>
      <w:r w:rsidRPr="00314F98">
        <w:rPr>
          <w:rFonts w:ascii="Times New Roman" w:hAnsi="Times New Roman"/>
          <w:sz w:val="28"/>
          <w:szCs w:val="28"/>
        </w:rPr>
        <w:t>о</w:t>
      </w:r>
      <w:r w:rsidRPr="00314F98">
        <w:rPr>
          <w:rFonts w:ascii="Times New Roman" w:hAnsi="Times New Roman"/>
          <w:sz w:val="28"/>
          <w:szCs w:val="28"/>
        </w:rPr>
        <w:t>говой аттестации по образовательным программам основного общего образов</w:t>
      </w:r>
      <w:r w:rsidRPr="00314F98">
        <w:rPr>
          <w:rFonts w:ascii="Times New Roman" w:hAnsi="Times New Roman"/>
          <w:sz w:val="28"/>
          <w:szCs w:val="28"/>
        </w:rPr>
        <w:t>а</w:t>
      </w:r>
      <w:r w:rsidRPr="00314F98">
        <w:rPr>
          <w:rFonts w:ascii="Times New Roman" w:hAnsi="Times New Roman"/>
          <w:sz w:val="28"/>
          <w:szCs w:val="28"/>
        </w:rPr>
        <w:t>ния»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14F98" w:rsidRDefault="00461C52" w:rsidP="00314F98">
      <w:pPr>
        <w:pStyle w:val="a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4F98">
        <w:rPr>
          <w:rFonts w:ascii="Times New Roman" w:hAnsi="Times New Roman"/>
          <w:sz w:val="28"/>
          <w:szCs w:val="28"/>
        </w:rPr>
        <w:t xml:space="preserve">. Положение устанавливает </w:t>
      </w:r>
      <w:r w:rsidR="00757033">
        <w:rPr>
          <w:rFonts w:ascii="Times New Roman" w:hAnsi="Times New Roman"/>
          <w:sz w:val="28"/>
          <w:szCs w:val="28"/>
        </w:rPr>
        <w:t xml:space="preserve">структуру, </w:t>
      </w:r>
      <w:r w:rsidR="00314F98">
        <w:rPr>
          <w:rFonts w:ascii="Times New Roman" w:hAnsi="Times New Roman"/>
          <w:sz w:val="28"/>
          <w:szCs w:val="28"/>
        </w:rPr>
        <w:t xml:space="preserve"> полномочия и функции, </w:t>
      </w:r>
      <w:r w:rsidR="005A22CB">
        <w:rPr>
          <w:rFonts w:ascii="Times New Roman" w:hAnsi="Times New Roman"/>
          <w:sz w:val="28"/>
          <w:szCs w:val="28"/>
        </w:rPr>
        <w:t xml:space="preserve">порядок формирования и </w:t>
      </w:r>
      <w:r w:rsidR="00314F98">
        <w:rPr>
          <w:rFonts w:ascii="Times New Roman" w:hAnsi="Times New Roman"/>
          <w:sz w:val="28"/>
          <w:szCs w:val="28"/>
        </w:rPr>
        <w:t>организаци</w:t>
      </w:r>
      <w:r w:rsidR="005A22CB">
        <w:rPr>
          <w:rFonts w:ascii="Times New Roman" w:hAnsi="Times New Roman"/>
          <w:sz w:val="28"/>
          <w:szCs w:val="28"/>
        </w:rPr>
        <w:t>ю</w:t>
      </w:r>
      <w:r w:rsidR="00314F98">
        <w:rPr>
          <w:rFonts w:ascii="Times New Roman" w:hAnsi="Times New Roman"/>
          <w:sz w:val="28"/>
          <w:szCs w:val="28"/>
        </w:rPr>
        <w:t xml:space="preserve"> работы государственной экзаменационной коми</w:t>
      </w:r>
      <w:r w:rsidR="00314F98">
        <w:rPr>
          <w:rFonts w:ascii="Times New Roman" w:hAnsi="Times New Roman"/>
          <w:sz w:val="28"/>
          <w:szCs w:val="28"/>
        </w:rPr>
        <w:t>с</w:t>
      </w:r>
      <w:r w:rsidR="00314F98">
        <w:rPr>
          <w:rFonts w:ascii="Times New Roman" w:hAnsi="Times New Roman"/>
          <w:sz w:val="28"/>
          <w:szCs w:val="28"/>
        </w:rPr>
        <w:t>сии основного общего образования Ростовской области (далее – ГЭК) по орг</w:t>
      </w:r>
      <w:r w:rsidR="00314F98">
        <w:rPr>
          <w:rFonts w:ascii="Times New Roman" w:hAnsi="Times New Roman"/>
          <w:sz w:val="28"/>
          <w:szCs w:val="28"/>
        </w:rPr>
        <w:t>а</w:t>
      </w:r>
      <w:r w:rsidR="00314F98">
        <w:rPr>
          <w:rFonts w:ascii="Times New Roman" w:hAnsi="Times New Roman"/>
          <w:sz w:val="28"/>
          <w:szCs w:val="28"/>
        </w:rPr>
        <w:t xml:space="preserve">низации и проведению </w:t>
      </w:r>
      <w:r w:rsidR="00AF70E2">
        <w:rPr>
          <w:rFonts w:ascii="Times New Roman" w:hAnsi="Times New Roman"/>
          <w:sz w:val="28"/>
          <w:szCs w:val="28"/>
        </w:rPr>
        <w:t>государственной итоговой аттестации по образовател</w:t>
      </w:r>
      <w:r w:rsidR="00AF70E2">
        <w:rPr>
          <w:rFonts w:ascii="Times New Roman" w:hAnsi="Times New Roman"/>
          <w:sz w:val="28"/>
          <w:szCs w:val="28"/>
        </w:rPr>
        <w:t>ь</w:t>
      </w:r>
      <w:r w:rsidR="00AF70E2">
        <w:rPr>
          <w:rFonts w:ascii="Times New Roman" w:hAnsi="Times New Roman"/>
          <w:sz w:val="28"/>
          <w:szCs w:val="28"/>
        </w:rPr>
        <w:t>ным программам основного общего образования (далее – ГИА)</w:t>
      </w:r>
      <w:r w:rsidR="00314F98">
        <w:rPr>
          <w:rFonts w:ascii="Times New Roman" w:hAnsi="Times New Roman"/>
          <w:sz w:val="28"/>
          <w:szCs w:val="28"/>
        </w:rPr>
        <w:t xml:space="preserve"> на территории Ростовской области, а также полномочия, права и обязанности её членов, пор</w:t>
      </w:r>
      <w:r w:rsidR="00314F98">
        <w:rPr>
          <w:rFonts w:ascii="Times New Roman" w:hAnsi="Times New Roman"/>
          <w:sz w:val="28"/>
          <w:szCs w:val="28"/>
        </w:rPr>
        <w:t>я</w:t>
      </w:r>
      <w:r w:rsidR="00314F98">
        <w:rPr>
          <w:rFonts w:ascii="Times New Roman" w:hAnsi="Times New Roman"/>
          <w:sz w:val="28"/>
          <w:szCs w:val="28"/>
        </w:rPr>
        <w:t>док организации работы ГЭК.</w:t>
      </w:r>
    </w:p>
    <w:p w:rsidR="00A26D6B" w:rsidRPr="00461C52" w:rsidRDefault="00314F98" w:rsidP="00461C52">
      <w:pPr>
        <w:pStyle w:val="a6"/>
        <w:tabs>
          <w:tab w:val="left" w:pos="0"/>
        </w:tabs>
        <w:jc w:val="both"/>
      </w:pPr>
      <w:r w:rsidRPr="00A26D6B">
        <w:t xml:space="preserve">3. </w:t>
      </w:r>
      <w:r w:rsidR="00A26D6B">
        <w:t>ГЭК в своей деятельности руководствуется законодательством Росси</w:t>
      </w:r>
      <w:r w:rsidR="00A26D6B">
        <w:t>й</w:t>
      </w:r>
      <w:r w:rsidR="00A26D6B">
        <w:t xml:space="preserve">ской Федерации </w:t>
      </w:r>
      <w:r w:rsidR="00A90592">
        <w:t xml:space="preserve">и Ростовской области </w:t>
      </w:r>
      <w:r w:rsidR="00A26D6B">
        <w:t>в сфере образования, регламентирующим порядок проведения ГИА, другими нормативными правовыми актами, насто</w:t>
      </w:r>
      <w:r w:rsidR="00A26D6B">
        <w:t>я</w:t>
      </w:r>
      <w:r w:rsidR="00A26D6B">
        <w:t xml:space="preserve">щим Положением. </w:t>
      </w:r>
    </w:p>
    <w:p w:rsidR="00314F98" w:rsidRDefault="00461C52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F98">
        <w:rPr>
          <w:sz w:val="28"/>
          <w:szCs w:val="28"/>
        </w:rPr>
        <w:t xml:space="preserve">. ГЭК </w:t>
      </w:r>
      <w:r w:rsidR="00CE0C8D">
        <w:rPr>
          <w:sz w:val="28"/>
          <w:szCs w:val="28"/>
        </w:rPr>
        <w:t xml:space="preserve">формируется </w:t>
      </w:r>
      <w:r w:rsidR="00314F98">
        <w:rPr>
          <w:sz w:val="28"/>
          <w:szCs w:val="28"/>
        </w:rPr>
        <w:t xml:space="preserve"> министерством общего и профессионального обр</w:t>
      </w:r>
      <w:r w:rsidR="00314F98">
        <w:rPr>
          <w:sz w:val="28"/>
          <w:szCs w:val="28"/>
        </w:rPr>
        <w:t>а</w:t>
      </w:r>
      <w:r w:rsidR="00314F98">
        <w:rPr>
          <w:sz w:val="28"/>
          <w:szCs w:val="28"/>
        </w:rPr>
        <w:t>зования Ростовской области</w:t>
      </w:r>
      <w:r w:rsidR="00CE0C8D">
        <w:rPr>
          <w:sz w:val="28"/>
          <w:szCs w:val="28"/>
        </w:rPr>
        <w:t xml:space="preserve">  (далее – министерство) </w:t>
      </w:r>
      <w:r w:rsidR="00314F98">
        <w:rPr>
          <w:sz w:val="28"/>
          <w:szCs w:val="28"/>
        </w:rPr>
        <w:t xml:space="preserve">из представителей органов государственной власти Ростовской области, министерства, органов местного самоуправления, образовательных </w:t>
      </w:r>
      <w:r w:rsidR="00757033">
        <w:rPr>
          <w:sz w:val="28"/>
          <w:szCs w:val="28"/>
        </w:rPr>
        <w:t>организаций,</w:t>
      </w:r>
      <w:r w:rsidR="00314F98">
        <w:rPr>
          <w:sz w:val="28"/>
          <w:szCs w:val="28"/>
        </w:rPr>
        <w:t xml:space="preserve"> расположенных на территории Ростовской области, их объединений, а также общественных объединений и о</w:t>
      </w:r>
      <w:r w:rsidR="00314F98">
        <w:rPr>
          <w:sz w:val="28"/>
          <w:szCs w:val="28"/>
        </w:rPr>
        <w:t>р</w:t>
      </w:r>
      <w:r w:rsidR="00314F98">
        <w:rPr>
          <w:sz w:val="28"/>
          <w:szCs w:val="28"/>
        </w:rPr>
        <w:t>ганизаций.</w:t>
      </w:r>
    </w:p>
    <w:p w:rsidR="00314F98" w:rsidRDefault="00314F9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исполнительной власти Ростовской области,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местного самоуправления, образовательных </w:t>
      </w:r>
      <w:r w:rsidR="00757033">
        <w:rPr>
          <w:sz w:val="28"/>
          <w:szCs w:val="28"/>
        </w:rPr>
        <w:t>организаций</w:t>
      </w:r>
      <w:r>
        <w:rPr>
          <w:sz w:val="28"/>
          <w:szCs w:val="28"/>
        </w:rPr>
        <w:t>, их объединений, а также общественных объединений и организаций включаются в состав ГЭК по согласованию с соответствующими органами и организациями.</w:t>
      </w:r>
    </w:p>
    <w:p w:rsidR="00314F98" w:rsidRDefault="00461C52" w:rsidP="00314F98">
      <w:pPr>
        <w:pStyle w:val="a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4F98">
        <w:rPr>
          <w:rFonts w:ascii="Times New Roman" w:hAnsi="Times New Roman"/>
          <w:sz w:val="28"/>
          <w:szCs w:val="28"/>
        </w:rPr>
        <w:t xml:space="preserve">. В </w:t>
      </w:r>
      <w:r w:rsidR="00D85C76">
        <w:rPr>
          <w:rFonts w:ascii="Times New Roman" w:hAnsi="Times New Roman"/>
          <w:sz w:val="28"/>
          <w:szCs w:val="28"/>
        </w:rPr>
        <w:t>структуру</w:t>
      </w:r>
      <w:r w:rsidR="00314F98">
        <w:rPr>
          <w:rFonts w:ascii="Times New Roman" w:hAnsi="Times New Roman"/>
          <w:sz w:val="28"/>
          <w:szCs w:val="28"/>
        </w:rPr>
        <w:t xml:space="preserve"> ГЭК входят председатель ГЭК, заместител</w:t>
      </w:r>
      <w:r w:rsidR="00757033">
        <w:rPr>
          <w:rFonts w:ascii="Times New Roman" w:hAnsi="Times New Roman"/>
          <w:sz w:val="28"/>
          <w:szCs w:val="28"/>
        </w:rPr>
        <w:t>ь</w:t>
      </w:r>
      <w:r w:rsidR="00314F98">
        <w:rPr>
          <w:rFonts w:ascii="Times New Roman" w:hAnsi="Times New Roman"/>
          <w:sz w:val="28"/>
          <w:szCs w:val="28"/>
        </w:rPr>
        <w:t xml:space="preserve"> председателя ГЭК, ответственный секретарь</w:t>
      </w:r>
      <w:r w:rsidR="00757033">
        <w:rPr>
          <w:rFonts w:ascii="Times New Roman" w:hAnsi="Times New Roman"/>
          <w:sz w:val="28"/>
          <w:szCs w:val="28"/>
        </w:rPr>
        <w:t>, председатели территориальных экзаменацио</w:t>
      </w:r>
      <w:r w:rsidR="00757033">
        <w:rPr>
          <w:rFonts w:ascii="Times New Roman" w:hAnsi="Times New Roman"/>
          <w:sz w:val="28"/>
          <w:szCs w:val="28"/>
        </w:rPr>
        <w:t>н</w:t>
      </w:r>
      <w:r w:rsidR="00757033">
        <w:rPr>
          <w:rFonts w:ascii="Times New Roman" w:hAnsi="Times New Roman"/>
          <w:sz w:val="28"/>
          <w:szCs w:val="28"/>
        </w:rPr>
        <w:t>ных комиссий,</w:t>
      </w:r>
      <w:r w:rsidR="00314F98">
        <w:rPr>
          <w:rFonts w:ascii="Times New Roman" w:hAnsi="Times New Roman"/>
          <w:sz w:val="28"/>
          <w:szCs w:val="28"/>
        </w:rPr>
        <w:t xml:space="preserve"> члены ГЭК.</w:t>
      </w:r>
    </w:p>
    <w:p w:rsidR="00314F98" w:rsidRDefault="00461C52" w:rsidP="00314F98">
      <w:pPr>
        <w:pStyle w:val="af"/>
        <w:spacing w:after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4F98">
        <w:rPr>
          <w:rFonts w:ascii="Times New Roman" w:hAnsi="Times New Roman"/>
          <w:sz w:val="28"/>
          <w:szCs w:val="28"/>
        </w:rPr>
        <w:t>. Персональный состав ГЭК</w:t>
      </w:r>
      <w:r w:rsidR="00F83413">
        <w:rPr>
          <w:rFonts w:ascii="Times New Roman" w:hAnsi="Times New Roman"/>
          <w:sz w:val="28"/>
          <w:szCs w:val="28"/>
        </w:rPr>
        <w:t>, состав председателей территориальных э</w:t>
      </w:r>
      <w:r w:rsidR="00F83413">
        <w:rPr>
          <w:rFonts w:ascii="Times New Roman" w:hAnsi="Times New Roman"/>
          <w:sz w:val="28"/>
          <w:szCs w:val="28"/>
        </w:rPr>
        <w:t>к</w:t>
      </w:r>
      <w:r w:rsidR="00F83413">
        <w:rPr>
          <w:rFonts w:ascii="Times New Roman" w:hAnsi="Times New Roman"/>
          <w:sz w:val="28"/>
          <w:szCs w:val="28"/>
        </w:rPr>
        <w:t xml:space="preserve">заменационных комиссий </w:t>
      </w:r>
      <w:r w:rsidR="00314F98">
        <w:rPr>
          <w:rFonts w:ascii="Times New Roman" w:hAnsi="Times New Roman"/>
          <w:sz w:val="28"/>
          <w:szCs w:val="28"/>
        </w:rPr>
        <w:t xml:space="preserve"> утвержда</w:t>
      </w:r>
      <w:r w:rsidR="00F83413">
        <w:rPr>
          <w:rFonts w:ascii="Times New Roman" w:hAnsi="Times New Roman"/>
          <w:sz w:val="28"/>
          <w:szCs w:val="28"/>
        </w:rPr>
        <w:t>ю</w:t>
      </w:r>
      <w:r w:rsidR="00314F98">
        <w:rPr>
          <w:rFonts w:ascii="Times New Roman" w:hAnsi="Times New Roman"/>
          <w:sz w:val="28"/>
          <w:szCs w:val="28"/>
        </w:rPr>
        <w:t>тся приказ</w:t>
      </w:r>
      <w:r w:rsidR="00F83413">
        <w:rPr>
          <w:rFonts w:ascii="Times New Roman" w:hAnsi="Times New Roman"/>
          <w:sz w:val="28"/>
          <w:szCs w:val="28"/>
        </w:rPr>
        <w:t xml:space="preserve">ами </w:t>
      </w:r>
      <w:r w:rsidR="00314F98">
        <w:rPr>
          <w:rFonts w:ascii="Times New Roman" w:hAnsi="Times New Roman"/>
          <w:sz w:val="28"/>
          <w:szCs w:val="28"/>
        </w:rPr>
        <w:t>министерства.</w:t>
      </w:r>
    </w:p>
    <w:p w:rsidR="00314F98" w:rsidRPr="00682D60" w:rsidRDefault="00461C52" w:rsidP="00314F98">
      <w:pPr>
        <w:pStyle w:val="af"/>
        <w:spacing w:after="0"/>
        <w:ind w:left="0"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14F98">
        <w:rPr>
          <w:rFonts w:ascii="Times New Roman" w:hAnsi="Times New Roman"/>
          <w:sz w:val="28"/>
          <w:szCs w:val="28"/>
        </w:rPr>
        <w:t xml:space="preserve">. </w:t>
      </w:r>
      <w:r w:rsidR="00314F98" w:rsidRPr="00F37C4C">
        <w:rPr>
          <w:rFonts w:ascii="Times New Roman" w:hAnsi="Times New Roman"/>
          <w:sz w:val="28"/>
          <w:szCs w:val="28"/>
        </w:rPr>
        <w:t>Срок полномочий утверждённого персонального состава ГЭК</w:t>
      </w:r>
      <w:r w:rsidR="00F83413">
        <w:rPr>
          <w:rFonts w:ascii="Times New Roman" w:hAnsi="Times New Roman"/>
          <w:sz w:val="28"/>
          <w:szCs w:val="28"/>
        </w:rPr>
        <w:t xml:space="preserve">, состава председателей территориальных </w:t>
      </w:r>
      <w:r w:rsidR="00314F98" w:rsidRPr="00F37C4C">
        <w:rPr>
          <w:rFonts w:ascii="Times New Roman" w:hAnsi="Times New Roman"/>
          <w:sz w:val="28"/>
          <w:szCs w:val="28"/>
        </w:rPr>
        <w:t xml:space="preserve"> </w:t>
      </w:r>
      <w:r w:rsidR="00F83413">
        <w:rPr>
          <w:rFonts w:ascii="Times New Roman" w:hAnsi="Times New Roman"/>
          <w:sz w:val="28"/>
          <w:szCs w:val="28"/>
        </w:rPr>
        <w:t xml:space="preserve">экзаменационных комиссий </w:t>
      </w:r>
      <w:r w:rsidR="00314F98" w:rsidRPr="00F37C4C">
        <w:rPr>
          <w:rFonts w:ascii="Times New Roman" w:hAnsi="Times New Roman"/>
          <w:sz w:val="28"/>
          <w:szCs w:val="28"/>
        </w:rPr>
        <w:t>составляет один год и прекращается с момента утверждения министерством нового персональн</w:t>
      </w:r>
      <w:r w:rsidR="00314F98" w:rsidRPr="00F37C4C">
        <w:rPr>
          <w:rFonts w:ascii="Times New Roman" w:hAnsi="Times New Roman"/>
          <w:sz w:val="28"/>
          <w:szCs w:val="28"/>
        </w:rPr>
        <w:t>о</w:t>
      </w:r>
      <w:r w:rsidR="00314F98" w:rsidRPr="00F37C4C">
        <w:rPr>
          <w:rFonts w:ascii="Times New Roman" w:hAnsi="Times New Roman"/>
          <w:sz w:val="28"/>
          <w:szCs w:val="28"/>
        </w:rPr>
        <w:t>го состава ГЭК</w:t>
      </w:r>
      <w:r w:rsidR="00F83413">
        <w:rPr>
          <w:rFonts w:ascii="Times New Roman" w:hAnsi="Times New Roman"/>
          <w:sz w:val="28"/>
          <w:szCs w:val="28"/>
        </w:rPr>
        <w:t xml:space="preserve"> </w:t>
      </w:r>
      <w:r w:rsidR="00982072">
        <w:rPr>
          <w:rFonts w:ascii="Times New Roman" w:hAnsi="Times New Roman"/>
          <w:sz w:val="28"/>
          <w:szCs w:val="28"/>
        </w:rPr>
        <w:t xml:space="preserve">и </w:t>
      </w:r>
      <w:r w:rsidR="00F83413">
        <w:rPr>
          <w:rFonts w:ascii="Times New Roman" w:hAnsi="Times New Roman"/>
          <w:sz w:val="28"/>
          <w:szCs w:val="28"/>
        </w:rPr>
        <w:t>состава председателей территориальных экзаменационных к</w:t>
      </w:r>
      <w:r w:rsidR="00F83413">
        <w:rPr>
          <w:rFonts w:ascii="Times New Roman" w:hAnsi="Times New Roman"/>
          <w:sz w:val="28"/>
          <w:szCs w:val="28"/>
        </w:rPr>
        <w:t>о</w:t>
      </w:r>
      <w:r w:rsidR="00F83413">
        <w:rPr>
          <w:rFonts w:ascii="Times New Roman" w:hAnsi="Times New Roman"/>
          <w:sz w:val="28"/>
          <w:szCs w:val="28"/>
        </w:rPr>
        <w:t>миссий</w:t>
      </w:r>
      <w:r w:rsidR="00314F98">
        <w:rPr>
          <w:sz w:val="28"/>
          <w:szCs w:val="28"/>
        </w:rPr>
        <w:t>.</w:t>
      </w:r>
    </w:p>
    <w:p w:rsidR="00314F98" w:rsidRPr="005220C5" w:rsidRDefault="00461C52" w:rsidP="00314F98">
      <w:pPr>
        <w:pStyle w:val="a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4F98">
        <w:rPr>
          <w:rFonts w:ascii="Times New Roman" w:hAnsi="Times New Roman"/>
          <w:sz w:val="28"/>
          <w:szCs w:val="28"/>
        </w:rPr>
        <w:t xml:space="preserve">. Положение о ГЭК публикуется на официальном сайте министерства в информационно-телекоммуникационной сети Интернет. </w:t>
      </w:r>
    </w:p>
    <w:p w:rsidR="00314F98" w:rsidRDefault="00461C52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4F98">
        <w:rPr>
          <w:sz w:val="28"/>
          <w:szCs w:val="28"/>
        </w:rPr>
        <w:t xml:space="preserve">. В рамках организации и проведения </w:t>
      </w:r>
      <w:r w:rsidR="00F83413">
        <w:rPr>
          <w:sz w:val="28"/>
          <w:szCs w:val="28"/>
        </w:rPr>
        <w:t>ГИА</w:t>
      </w:r>
      <w:r w:rsidR="00314F98">
        <w:rPr>
          <w:sz w:val="28"/>
          <w:szCs w:val="28"/>
        </w:rPr>
        <w:t xml:space="preserve"> на территории Ростовской о</w:t>
      </w:r>
      <w:r w:rsidR="00314F98">
        <w:rPr>
          <w:sz w:val="28"/>
          <w:szCs w:val="28"/>
        </w:rPr>
        <w:t>б</w:t>
      </w:r>
      <w:r w:rsidR="00314F98">
        <w:rPr>
          <w:sz w:val="28"/>
          <w:szCs w:val="28"/>
        </w:rPr>
        <w:t>ласти ГЭК осуществляет следующие полномочия:</w:t>
      </w:r>
    </w:p>
    <w:p w:rsidR="00F83413" w:rsidRDefault="00F83413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072">
        <w:rPr>
          <w:sz w:val="28"/>
          <w:szCs w:val="28"/>
        </w:rPr>
        <w:t xml:space="preserve">организует и </w:t>
      </w:r>
      <w:r>
        <w:rPr>
          <w:sz w:val="28"/>
          <w:szCs w:val="28"/>
        </w:rPr>
        <w:t>координирует деятельность территориальных экзаменац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комиссий (далее – ТЭК) по подготовке и проведению ГИА на территории </w:t>
      </w:r>
      <w:r w:rsidR="006844C6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;</w:t>
      </w:r>
    </w:p>
    <w:p w:rsidR="00314F98" w:rsidRDefault="00314F9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на своем заседании результаты </w:t>
      </w:r>
      <w:r w:rsidR="00F83413">
        <w:rPr>
          <w:sz w:val="28"/>
          <w:szCs w:val="28"/>
        </w:rPr>
        <w:t xml:space="preserve">ГИА и </w:t>
      </w:r>
      <w:r>
        <w:rPr>
          <w:sz w:val="28"/>
          <w:szCs w:val="28"/>
        </w:rPr>
        <w:t xml:space="preserve">принимает решения об </w:t>
      </w:r>
      <w:r w:rsidR="00F83413">
        <w:rPr>
          <w:sz w:val="28"/>
          <w:szCs w:val="28"/>
        </w:rPr>
        <w:t xml:space="preserve">их </w:t>
      </w:r>
      <w:r>
        <w:rPr>
          <w:sz w:val="28"/>
          <w:szCs w:val="28"/>
        </w:rPr>
        <w:t>утверждении или отмене.</w:t>
      </w:r>
    </w:p>
    <w:p w:rsidR="00314F98" w:rsidRPr="00461C52" w:rsidRDefault="001B4BEC" w:rsidP="00461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61C52">
        <w:rPr>
          <w:sz w:val="28"/>
          <w:szCs w:val="28"/>
        </w:rPr>
        <w:t xml:space="preserve"> </w:t>
      </w:r>
      <w:r w:rsidR="00314F98" w:rsidRPr="00461C52">
        <w:rPr>
          <w:sz w:val="28"/>
          <w:szCs w:val="28"/>
        </w:rPr>
        <w:t xml:space="preserve">В период подготовки и проведения </w:t>
      </w:r>
      <w:r w:rsidR="009B1157" w:rsidRPr="00461C52">
        <w:rPr>
          <w:sz w:val="28"/>
          <w:szCs w:val="28"/>
        </w:rPr>
        <w:t>ГИА</w:t>
      </w:r>
      <w:r w:rsidR="00314F98" w:rsidRPr="00461C52">
        <w:rPr>
          <w:sz w:val="28"/>
          <w:szCs w:val="28"/>
        </w:rPr>
        <w:t xml:space="preserve"> на территории Ростовской о</w:t>
      </w:r>
      <w:r w:rsidR="00314F98" w:rsidRPr="00461C52">
        <w:rPr>
          <w:sz w:val="28"/>
          <w:szCs w:val="28"/>
        </w:rPr>
        <w:t>б</w:t>
      </w:r>
      <w:r w:rsidR="00314F98" w:rsidRPr="00461C52">
        <w:rPr>
          <w:sz w:val="28"/>
          <w:szCs w:val="28"/>
        </w:rPr>
        <w:t>ласти ГЭК осуществляет следующие функции:</w:t>
      </w:r>
    </w:p>
    <w:p w:rsidR="00314F98" w:rsidRDefault="00314F9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82072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взаимодействие с:</w:t>
      </w:r>
    </w:p>
    <w:p w:rsidR="00056545" w:rsidRDefault="00314F9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уполномоченными организациями, осуществляющими научно-методическое, организационное и технологическое сопровождение </w:t>
      </w:r>
      <w:r w:rsidR="009B1157">
        <w:rPr>
          <w:sz w:val="28"/>
          <w:szCs w:val="28"/>
        </w:rPr>
        <w:t>ГИА</w:t>
      </w:r>
      <w:r>
        <w:rPr>
          <w:sz w:val="28"/>
          <w:szCs w:val="28"/>
        </w:rPr>
        <w:t>,</w:t>
      </w:r>
    </w:p>
    <w:p w:rsidR="00314F98" w:rsidRDefault="00056545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ТЭК,</w:t>
      </w:r>
      <w:r w:rsidR="00314F98">
        <w:rPr>
          <w:sz w:val="28"/>
          <w:szCs w:val="28"/>
        </w:rPr>
        <w:t xml:space="preserve"> </w:t>
      </w:r>
    </w:p>
    <w:p w:rsidR="00314F98" w:rsidRDefault="00314F9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конфликтной комиссией, </w:t>
      </w:r>
    </w:p>
    <w:p w:rsidR="00314F98" w:rsidRDefault="00314F9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образовательных </w:t>
      </w:r>
      <w:r w:rsidR="009B115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среднего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образования, расположенных на территории Ростовской области, </w:t>
      </w:r>
    </w:p>
    <w:p w:rsidR="00314F98" w:rsidRDefault="00314F9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самоуправления, </w:t>
      </w:r>
    </w:p>
    <w:p w:rsidR="00314F98" w:rsidRDefault="00314F98" w:rsidP="0031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</w:t>
      </w:r>
      <w:r w:rsidR="009B1157">
        <w:rPr>
          <w:sz w:val="28"/>
          <w:szCs w:val="28"/>
        </w:rPr>
        <w:t>организациями</w:t>
      </w:r>
      <w:r>
        <w:rPr>
          <w:sz w:val="28"/>
          <w:szCs w:val="28"/>
        </w:rPr>
        <w:t>, общественными наблюдателями;</w:t>
      </w:r>
    </w:p>
    <w:p w:rsidR="009B1157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предложения министерства</w:t>
      </w:r>
      <w:r w:rsidR="009B1157">
        <w:rPr>
          <w:sz w:val="28"/>
          <w:szCs w:val="28"/>
        </w:rPr>
        <w:t xml:space="preserve"> по составу:</w:t>
      </w:r>
    </w:p>
    <w:p w:rsidR="009B1157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областных </w:t>
      </w:r>
      <w:r w:rsidR="009B1157">
        <w:rPr>
          <w:sz w:val="28"/>
          <w:szCs w:val="28"/>
        </w:rPr>
        <w:t xml:space="preserve"> и территориальных </w:t>
      </w:r>
      <w:r>
        <w:rPr>
          <w:sz w:val="28"/>
          <w:szCs w:val="28"/>
        </w:rPr>
        <w:t>предмет</w:t>
      </w:r>
      <w:r w:rsidR="009B1157">
        <w:rPr>
          <w:sz w:val="28"/>
          <w:szCs w:val="28"/>
        </w:rPr>
        <w:t>ных комиссий</w:t>
      </w:r>
      <w:r>
        <w:rPr>
          <w:sz w:val="28"/>
          <w:szCs w:val="28"/>
        </w:rPr>
        <w:t xml:space="preserve"> по </w:t>
      </w:r>
      <w:r w:rsidR="009B1157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там из числа специалистов, рекомендованных председателями </w:t>
      </w:r>
      <w:r w:rsidR="009B1157">
        <w:rPr>
          <w:sz w:val="28"/>
          <w:szCs w:val="28"/>
        </w:rPr>
        <w:t>этих комиссий, для</w:t>
      </w:r>
      <w:r>
        <w:rPr>
          <w:sz w:val="28"/>
          <w:szCs w:val="28"/>
        </w:rPr>
        <w:t xml:space="preserve"> работ</w:t>
      </w:r>
      <w:r w:rsidR="009B1157">
        <w:rPr>
          <w:sz w:val="28"/>
          <w:szCs w:val="28"/>
        </w:rPr>
        <w:t>ы</w:t>
      </w:r>
      <w:r>
        <w:rPr>
          <w:sz w:val="28"/>
          <w:szCs w:val="28"/>
        </w:rPr>
        <w:t xml:space="preserve"> в качестве экспертов</w:t>
      </w:r>
      <w:r w:rsidR="00056545">
        <w:rPr>
          <w:sz w:val="28"/>
          <w:szCs w:val="28"/>
        </w:rPr>
        <w:t>.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1157">
        <w:rPr>
          <w:sz w:val="28"/>
          <w:szCs w:val="28"/>
        </w:rPr>
        <w:t>оложение</w:t>
      </w:r>
      <w:r>
        <w:rPr>
          <w:sz w:val="28"/>
          <w:szCs w:val="28"/>
        </w:rPr>
        <w:t>, п</w:t>
      </w:r>
      <w:r w:rsidR="009B1157">
        <w:rPr>
          <w:sz w:val="28"/>
          <w:szCs w:val="28"/>
        </w:rPr>
        <w:t>ерсональный состав</w:t>
      </w:r>
      <w:r>
        <w:rPr>
          <w:sz w:val="28"/>
          <w:szCs w:val="28"/>
        </w:rPr>
        <w:t xml:space="preserve">, порядок и сроки работы областных предметных комиссий по </w:t>
      </w:r>
      <w:r w:rsidR="009B1157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предметам утверждаются приказами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</w:t>
      </w:r>
      <w:r w:rsidR="009B1157">
        <w:rPr>
          <w:sz w:val="28"/>
          <w:szCs w:val="28"/>
        </w:rPr>
        <w:t>.</w:t>
      </w:r>
    </w:p>
    <w:p w:rsidR="00982072" w:rsidRDefault="00982072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Положение, персональный состав, порядок и сроки работы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предметных комиссий по учебным предметам утвержда</w:t>
      </w:r>
      <w:r w:rsidR="00B8723D">
        <w:rPr>
          <w:sz w:val="28"/>
          <w:szCs w:val="28"/>
        </w:rPr>
        <w:t>ю</w:t>
      </w:r>
      <w:r w:rsidR="00A0749F">
        <w:rPr>
          <w:sz w:val="28"/>
          <w:szCs w:val="28"/>
        </w:rPr>
        <w:t>тся распоряд</w:t>
      </w:r>
      <w:r w:rsidR="00A0749F">
        <w:rPr>
          <w:sz w:val="28"/>
          <w:szCs w:val="28"/>
        </w:rPr>
        <w:t>и</w:t>
      </w:r>
      <w:r w:rsidR="00A0749F">
        <w:rPr>
          <w:sz w:val="28"/>
          <w:szCs w:val="28"/>
        </w:rPr>
        <w:t>тельным актом органа местного самоуправления</w:t>
      </w:r>
      <w:r w:rsidR="00B8723D">
        <w:rPr>
          <w:sz w:val="28"/>
          <w:szCs w:val="28"/>
        </w:rPr>
        <w:t>.</w:t>
      </w:r>
      <w:r w:rsidR="00A07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1157" w:rsidRDefault="009B1157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717C23">
        <w:rPr>
          <w:sz w:val="28"/>
          <w:szCs w:val="28"/>
        </w:rPr>
        <w:t xml:space="preserve">ТЭК </w:t>
      </w:r>
      <w:r>
        <w:rPr>
          <w:sz w:val="28"/>
          <w:szCs w:val="28"/>
        </w:rPr>
        <w:t xml:space="preserve">утверждается </w:t>
      </w:r>
      <w:r w:rsidR="00FF498D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</w:t>
      </w:r>
      <w:r w:rsidR="00FF498D">
        <w:rPr>
          <w:sz w:val="28"/>
          <w:szCs w:val="28"/>
        </w:rPr>
        <w:t>а</w:t>
      </w:r>
      <w:r w:rsidR="00842F98">
        <w:rPr>
          <w:sz w:val="28"/>
          <w:szCs w:val="28"/>
        </w:rPr>
        <w:t>, персональный с</w:t>
      </w:r>
      <w:r w:rsidR="00842F98">
        <w:rPr>
          <w:sz w:val="28"/>
          <w:szCs w:val="28"/>
        </w:rPr>
        <w:t>о</w:t>
      </w:r>
      <w:r w:rsidR="00842F98">
        <w:rPr>
          <w:sz w:val="28"/>
          <w:szCs w:val="28"/>
        </w:rPr>
        <w:t xml:space="preserve">став </w:t>
      </w:r>
      <w:r w:rsidR="00717C23">
        <w:rPr>
          <w:sz w:val="28"/>
          <w:szCs w:val="28"/>
        </w:rPr>
        <w:t>ТЭК</w:t>
      </w:r>
      <w:r w:rsidR="00842F98">
        <w:rPr>
          <w:sz w:val="28"/>
          <w:szCs w:val="28"/>
        </w:rPr>
        <w:t xml:space="preserve"> утверждается</w:t>
      </w:r>
      <w:r w:rsidR="00FF498D">
        <w:rPr>
          <w:sz w:val="28"/>
          <w:szCs w:val="28"/>
        </w:rPr>
        <w:t xml:space="preserve"> распорядительным актом </w:t>
      </w:r>
      <w:r w:rsidR="00842F98">
        <w:rPr>
          <w:sz w:val="28"/>
          <w:szCs w:val="28"/>
        </w:rPr>
        <w:t xml:space="preserve"> орган</w:t>
      </w:r>
      <w:r w:rsidR="00FF498D">
        <w:rPr>
          <w:sz w:val="28"/>
          <w:szCs w:val="28"/>
        </w:rPr>
        <w:t>ов</w:t>
      </w:r>
      <w:r w:rsidR="00842F98">
        <w:rPr>
          <w:sz w:val="28"/>
          <w:szCs w:val="28"/>
        </w:rPr>
        <w:t xml:space="preserve"> местного самоупра</w:t>
      </w:r>
      <w:r w:rsidR="00842F98">
        <w:rPr>
          <w:sz w:val="28"/>
          <w:szCs w:val="28"/>
        </w:rPr>
        <w:t>в</w:t>
      </w:r>
      <w:r w:rsidR="00842F98">
        <w:rPr>
          <w:sz w:val="28"/>
          <w:szCs w:val="28"/>
        </w:rPr>
        <w:t>ления по</w:t>
      </w:r>
      <w:r w:rsidR="00717C23">
        <w:rPr>
          <w:sz w:val="28"/>
          <w:szCs w:val="28"/>
        </w:rPr>
        <w:t xml:space="preserve"> </w:t>
      </w:r>
      <w:r w:rsidR="00842F98">
        <w:rPr>
          <w:sz w:val="28"/>
          <w:szCs w:val="28"/>
        </w:rPr>
        <w:t>согласовани</w:t>
      </w:r>
      <w:r w:rsidR="00717C23">
        <w:rPr>
          <w:sz w:val="28"/>
          <w:szCs w:val="28"/>
        </w:rPr>
        <w:t>ю</w:t>
      </w:r>
      <w:r w:rsidR="00842F98">
        <w:rPr>
          <w:sz w:val="28"/>
          <w:szCs w:val="28"/>
        </w:rPr>
        <w:t xml:space="preserve"> с министерством.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</w:t>
      </w:r>
      <w:r w:rsidR="00717C23">
        <w:rPr>
          <w:sz w:val="28"/>
          <w:szCs w:val="28"/>
        </w:rPr>
        <w:t>ТЭК</w:t>
      </w:r>
      <w:r w:rsidR="004C4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областных предметных комиссий по </w:t>
      </w:r>
      <w:r w:rsidR="00842F98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предметам;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23D">
        <w:rPr>
          <w:sz w:val="28"/>
          <w:szCs w:val="28"/>
        </w:rPr>
        <w:t xml:space="preserve">согласовывает предложения </w:t>
      </w:r>
      <w:r w:rsidR="00717C23" w:rsidRPr="00B8723D">
        <w:rPr>
          <w:sz w:val="28"/>
          <w:szCs w:val="28"/>
        </w:rPr>
        <w:t>ТЭК</w:t>
      </w:r>
      <w:r w:rsidRPr="00B8723D">
        <w:rPr>
          <w:sz w:val="28"/>
          <w:szCs w:val="28"/>
        </w:rPr>
        <w:t xml:space="preserve"> по персональному составу руководит</w:t>
      </w:r>
      <w:r w:rsidRPr="00B8723D">
        <w:rPr>
          <w:sz w:val="28"/>
          <w:szCs w:val="28"/>
        </w:rPr>
        <w:t>е</w:t>
      </w:r>
      <w:r w:rsidRPr="00B8723D">
        <w:rPr>
          <w:sz w:val="28"/>
          <w:szCs w:val="28"/>
        </w:rPr>
        <w:t>лей и организаторов ППЭ по каждому общеобразовательному предмету (далее – организаторов);</w:t>
      </w:r>
    </w:p>
    <w:p w:rsidR="00717C23" w:rsidRDefault="00314F98" w:rsidP="00717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согласовывает предложения </w:t>
      </w:r>
      <w:r w:rsidR="00717C23">
        <w:rPr>
          <w:sz w:val="28"/>
          <w:szCs w:val="28"/>
        </w:rPr>
        <w:t>ТЭК</w:t>
      </w:r>
      <w:r>
        <w:rPr>
          <w:sz w:val="28"/>
          <w:szCs w:val="28"/>
        </w:rPr>
        <w:t xml:space="preserve"> о переносе сдачи </w:t>
      </w:r>
      <w:r w:rsidR="00717C23">
        <w:rPr>
          <w:sz w:val="28"/>
          <w:szCs w:val="28"/>
        </w:rPr>
        <w:t>ГИА</w:t>
      </w:r>
      <w:r>
        <w:rPr>
          <w:sz w:val="28"/>
          <w:szCs w:val="28"/>
        </w:rPr>
        <w:t xml:space="preserve"> в другой ППЭ или на другой день, предусмотренный единым расписанием экзаменов, в случае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розы возникновения чрезвычайных ситуаций;                                                            </w:t>
      </w:r>
      <w:r w:rsidRPr="00626E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сво</w:t>
      </w:r>
      <w:r w:rsidR="00717C2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4C4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представителей в  </w:t>
      </w:r>
      <w:r w:rsidR="004C4FEB">
        <w:rPr>
          <w:sz w:val="28"/>
          <w:szCs w:val="28"/>
        </w:rPr>
        <w:t>государственное бюджетное учре</w:t>
      </w:r>
      <w:r w:rsidR="004C4FEB">
        <w:rPr>
          <w:sz w:val="28"/>
          <w:szCs w:val="28"/>
        </w:rPr>
        <w:t>ж</w:t>
      </w:r>
      <w:r w:rsidR="004C4FEB">
        <w:rPr>
          <w:sz w:val="28"/>
          <w:szCs w:val="28"/>
        </w:rPr>
        <w:t>дение Ростовской области</w:t>
      </w:r>
      <w:r>
        <w:rPr>
          <w:sz w:val="28"/>
          <w:szCs w:val="28"/>
        </w:rPr>
        <w:t xml:space="preserve"> «Ростовский областной центр обработки информации в сфере образования» (далее – РОЦОИСО)</w:t>
      </w:r>
      <w:r w:rsidR="00717C23">
        <w:rPr>
          <w:sz w:val="28"/>
          <w:szCs w:val="28"/>
        </w:rPr>
        <w:t xml:space="preserve">, </w:t>
      </w:r>
      <w:r w:rsidR="006844C6">
        <w:rPr>
          <w:sz w:val="28"/>
          <w:szCs w:val="28"/>
        </w:rPr>
        <w:t>государственное бюджетное образ</w:t>
      </w:r>
      <w:r w:rsidR="006844C6">
        <w:rPr>
          <w:sz w:val="28"/>
          <w:szCs w:val="28"/>
        </w:rPr>
        <w:t>о</w:t>
      </w:r>
      <w:r w:rsidR="006844C6">
        <w:rPr>
          <w:sz w:val="28"/>
          <w:szCs w:val="28"/>
        </w:rPr>
        <w:t>вательное учреждение дополнительного профессионального образования «Ро</w:t>
      </w:r>
      <w:r w:rsidR="006844C6">
        <w:rPr>
          <w:sz w:val="28"/>
          <w:szCs w:val="28"/>
        </w:rPr>
        <w:t>с</w:t>
      </w:r>
      <w:r w:rsidR="006844C6">
        <w:rPr>
          <w:sz w:val="28"/>
          <w:szCs w:val="28"/>
        </w:rPr>
        <w:t>товский областной институт повышения квалификации и переподготовки р</w:t>
      </w:r>
      <w:r w:rsidR="006844C6">
        <w:rPr>
          <w:sz w:val="28"/>
          <w:szCs w:val="28"/>
        </w:rPr>
        <w:t>а</w:t>
      </w:r>
      <w:r w:rsidR="006844C6">
        <w:rPr>
          <w:sz w:val="28"/>
          <w:szCs w:val="28"/>
        </w:rPr>
        <w:t xml:space="preserve">ботников образования» (далее -  ИПК и ПРО), </w:t>
      </w:r>
      <w:r w:rsidR="00717C23">
        <w:rPr>
          <w:sz w:val="28"/>
          <w:szCs w:val="28"/>
        </w:rPr>
        <w:t>областные предметные комиссии по учебным предметам</w:t>
      </w:r>
      <w:r>
        <w:rPr>
          <w:sz w:val="28"/>
          <w:szCs w:val="28"/>
        </w:rPr>
        <w:t xml:space="preserve"> для осуществления контроля ход</w:t>
      </w:r>
      <w:r w:rsidR="004C4FEB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проведения </w:t>
      </w:r>
      <w:r w:rsidR="004C4FEB">
        <w:rPr>
          <w:sz w:val="28"/>
          <w:szCs w:val="28"/>
        </w:rPr>
        <w:t xml:space="preserve">ГИА </w:t>
      </w:r>
      <w:r>
        <w:rPr>
          <w:sz w:val="28"/>
          <w:szCs w:val="28"/>
        </w:rPr>
        <w:t>и за соблюдением режима информационной безопасности</w:t>
      </w:r>
      <w:r w:rsidR="004C4FEB">
        <w:rPr>
          <w:sz w:val="28"/>
          <w:szCs w:val="28"/>
        </w:rPr>
        <w:t>;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взаимодействие с общественными наблюдателями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соблюдения установленного порядка проведения </w:t>
      </w:r>
      <w:r w:rsidR="004C4FEB">
        <w:rPr>
          <w:sz w:val="28"/>
          <w:szCs w:val="28"/>
        </w:rPr>
        <w:t>ГИА</w:t>
      </w:r>
      <w:r>
        <w:rPr>
          <w:sz w:val="28"/>
          <w:szCs w:val="28"/>
        </w:rPr>
        <w:t>;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76A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согласовыва</w:t>
      </w:r>
      <w:r w:rsidRPr="00D2176A">
        <w:rPr>
          <w:sz w:val="28"/>
          <w:szCs w:val="28"/>
        </w:rPr>
        <w:t>ет предложения министерства по составу лиц, имеющих до</w:t>
      </w:r>
      <w:r w:rsidRPr="00D2176A">
        <w:rPr>
          <w:sz w:val="28"/>
          <w:szCs w:val="28"/>
        </w:rPr>
        <w:t>с</w:t>
      </w:r>
      <w:r w:rsidRPr="00D2176A">
        <w:rPr>
          <w:sz w:val="28"/>
          <w:szCs w:val="28"/>
        </w:rPr>
        <w:t>туп к экзаменационным материалам</w:t>
      </w:r>
      <w:r>
        <w:rPr>
          <w:sz w:val="28"/>
          <w:szCs w:val="28"/>
        </w:rPr>
        <w:t>;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C23">
        <w:rPr>
          <w:sz w:val="28"/>
          <w:szCs w:val="28"/>
        </w:rPr>
        <w:t>согласовывает</w:t>
      </w:r>
      <w:r>
        <w:rPr>
          <w:sz w:val="28"/>
          <w:szCs w:val="28"/>
        </w:rPr>
        <w:t xml:space="preserve"> решени</w:t>
      </w:r>
      <w:r w:rsidR="00717C23">
        <w:rPr>
          <w:sz w:val="28"/>
          <w:szCs w:val="28"/>
        </w:rPr>
        <w:t>я ТЭК</w:t>
      </w:r>
      <w:r>
        <w:rPr>
          <w:sz w:val="28"/>
          <w:szCs w:val="28"/>
        </w:rPr>
        <w:t xml:space="preserve"> о внесении изменений в региональную</w:t>
      </w:r>
      <w:r w:rsidR="00717C2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формационную систему обеспечения проведения </w:t>
      </w:r>
      <w:r w:rsidR="00717C23">
        <w:rPr>
          <w:sz w:val="28"/>
          <w:szCs w:val="28"/>
        </w:rPr>
        <w:t>государственной  итоговой а</w:t>
      </w:r>
      <w:r w:rsidR="00717C23">
        <w:rPr>
          <w:sz w:val="28"/>
          <w:szCs w:val="28"/>
        </w:rPr>
        <w:t>т</w:t>
      </w:r>
      <w:r w:rsidR="00717C23">
        <w:rPr>
          <w:sz w:val="28"/>
          <w:szCs w:val="28"/>
        </w:rPr>
        <w:t>тестации по образовательным программам основного общего образования (д</w:t>
      </w:r>
      <w:r w:rsidR="00717C23">
        <w:rPr>
          <w:sz w:val="28"/>
          <w:szCs w:val="28"/>
        </w:rPr>
        <w:t>а</w:t>
      </w:r>
      <w:r w:rsidR="00717C23">
        <w:rPr>
          <w:sz w:val="28"/>
          <w:szCs w:val="28"/>
        </w:rPr>
        <w:t xml:space="preserve">лее – РИС) </w:t>
      </w:r>
      <w:r>
        <w:rPr>
          <w:sz w:val="28"/>
          <w:szCs w:val="28"/>
        </w:rPr>
        <w:t xml:space="preserve">в части изменения участнику </w:t>
      </w:r>
      <w:r w:rsidR="00717C23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="00717C23">
        <w:rPr>
          <w:sz w:val="28"/>
          <w:szCs w:val="28"/>
        </w:rPr>
        <w:t xml:space="preserve">после 1 марта текущего года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общеобразовательных предметов, по которым он планировал сдавать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замены, в установленном порядке;</w:t>
      </w:r>
    </w:p>
    <w:p w:rsidR="00314F98" w:rsidRPr="00FF498D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98D">
        <w:rPr>
          <w:sz w:val="28"/>
          <w:szCs w:val="28"/>
        </w:rPr>
        <w:t xml:space="preserve">принимает решение о возможной организации обмена экзаменационными работами участников </w:t>
      </w:r>
      <w:r w:rsidR="00FF498D">
        <w:rPr>
          <w:sz w:val="28"/>
          <w:szCs w:val="28"/>
        </w:rPr>
        <w:t xml:space="preserve">ГИА </w:t>
      </w:r>
      <w:r w:rsidRPr="00FF498D">
        <w:rPr>
          <w:sz w:val="28"/>
          <w:szCs w:val="28"/>
        </w:rPr>
        <w:t xml:space="preserve">между </w:t>
      </w:r>
      <w:r w:rsidR="00FF498D">
        <w:rPr>
          <w:sz w:val="28"/>
          <w:szCs w:val="28"/>
        </w:rPr>
        <w:t xml:space="preserve">муниципальными образованиями Ростовской области </w:t>
      </w:r>
      <w:r w:rsidRPr="00FF498D">
        <w:rPr>
          <w:sz w:val="28"/>
          <w:szCs w:val="28"/>
        </w:rPr>
        <w:t xml:space="preserve"> и принимает решение о необходимости пересмотра результатов учас</w:t>
      </w:r>
      <w:r w:rsidRPr="00FF498D">
        <w:rPr>
          <w:sz w:val="28"/>
          <w:szCs w:val="28"/>
        </w:rPr>
        <w:t>т</w:t>
      </w:r>
      <w:r w:rsidRPr="00FF498D">
        <w:rPr>
          <w:sz w:val="28"/>
          <w:szCs w:val="28"/>
        </w:rPr>
        <w:t xml:space="preserve">ников </w:t>
      </w:r>
      <w:r w:rsidR="00FF498D">
        <w:rPr>
          <w:sz w:val="28"/>
          <w:szCs w:val="28"/>
        </w:rPr>
        <w:t xml:space="preserve">ГИА </w:t>
      </w:r>
      <w:r w:rsidRPr="00FF498D">
        <w:rPr>
          <w:sz w:val="28"/>
          <w:szCs w:val="28"/>
        </w:rPr>
        <w:t>на основании итогов перепроверки</w:t>
      </w:r>
      <w:r w:rsidR="00FF498D">
        <w:rPr>
          <w:sz w:val="28"/>
          <w:szCs w:val="28"/>
        </w:rPr>
        <w:t xml:space="preserve"> экзаменационных работ</w:t>
      </w:r>
      <w:r w:rsidRPr="00FF498D">
        <w:rPr>
          <w:sz w:val="28"/>
          <w:szCs w:val="28"/>
        </w:rPr>
        <w:t>;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иные решения в рамках своих полномочий.</w:t>
      </w:r>
    </w:p>
    <w:p w:rsidR="00314F98" w:rsidRDefault="00461C52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F98">
        <w:rPr>
          <w:sz w:val="28"/>
          <w:szCs w:val="28"/>
        </w:rPr>
        <w:t>1. ГЭК возглавляет председатель, который осуществляет общее руков</w:t>
      </w:r>
      <w:r w:rsidR="00314F98">
        <w:rPr>
          <w:sz w:val="28"/>
          <w:szCs w:val="28"/>
        </w:rPr>
        <w:t>о</w:t>
      </w:r>
      <w:r w:rsidR="00314F98">
        <w:rPr>
          <w:sz w:val="28"/>
          <w:szCs w:val="28"/>
        </w:rPr>
        <w:t xml:space="preserve">дство работой ГЭК, определяет план работы ГЭК, распределяет обязанности между членами ГЭК, </w:t>
      </w:r>
      <w:r w:rsidR="00314F98" w:rsidRPr="00F65C51">
        <w:rPr>
          <w:sz w:val="28"/>
          <w:szCs w:val="28"/>
        </w:rPr>
        <w:t>определя</w:t>
      </w:r>
      <w:r w:rsidR="00314F98">
        <w:rPr>
          <w:sz w:val="28"/>
          <w:szCs w:val="28"/>
        </w:rPr>
        <w:t>ет порядок и график</w:t>
      </w:r>
      <w:r w:rsidR="00314F98" w:rsidRPr="00F65C51">
        <w:rPr>
          <w:sz w:val="28"/>
          <w:szCs w:val="28"/>
        </w:rPr>
        <w:t xml:space="preserve"> работы</w:t>
      </w:r>
      <w:r w:rsidR="00314F98">
        <w:rPr>
          <w:sz w:val="28"/>
          <w:szCs w:val="28"/>
        </w:rPr>
        <w:t xml:space="preserve"> ГЭК</w:t>
      </w:r>
      <w:r w:rsidR="00314F98" w:rsidRPr="00F65C51">
        <w:rPr>
          <w:sz w:val="28"/>
          <w:szCs w:val="28"/>
        </w:rPr>
        <w:t>,</w:t>
      </w:r>
      <w:r w:rsidR="00314F98">
        <w:rPr>
          <w:sz w:val="28"/>
          <w:szCs w:val="28"/>
        </w:rPr>
        <w:t xml:space="preserve"> ведет заседания ГЭК, контролирует исполнение решений ГЭК. </w:t>
      </w:r>
    </w:p>
    <w:p w:rsidR="00314F98" w:rsidRDefault="00314F98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ГЭК его обязанности исполняет заместител</w:t>
      </w:r>
      <w:r w:rsidR="00292A01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 ГЭК.</w:t>
      </w:r>
    </w:p>
    <w:p w:rsidR="00314F98" w:rsidRDefault="00461C52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F98">
        <w:rPr>
          <w:sz w:val="28"/>
          <w:szCs w:val="28"/>
        </w:rPr>
        <w:t>2. Заместител</w:t>
      </w:r>
      <w:r w:rsidR="00292A01">
        <w:rPr>
          <w:sz w:val="28"/>
          <w:szCs w:val="28"/>
        </w:rPr>
        <w:t>ь</w:t>
      </w:r>
      <w:r w:rsidR="00314F98">
        <w:rPr>
          <w:sz w:val="28"/>
          <w:szCs w:val="28"/>
        </w:rPr>
        <w:t xml:space="preserve"> председателя ГЭК координируют работу членов ГЭК, обл</w:t>
      </w:r>
      <w:r w:rsidR="00314F98">
        <w:rPr>
          <w:sz w:val="28"/>
          <w:szCs w:val="28"/>
        </w:rPr>
        <w:t>а</w:t>
      </w:r>
      <w:r w:rsidR="00314F98">
        <w:rPr>
          <w:sz w:val="28"/>
          <w:szCs w:val="28"/>
        </w:rPr>
        <w:t xml:space="preserve">стных предметных комиссий </w:t>
      </w:r>
      <w:r w:rsidR="00292A01">
        <w:rPr>
          <w:sz w:val="28"/>
          <w:szCs w:val="28"/>
        </w:rPr>
        <w:t>п</w:t>
      </w:r>
      <w:r w:rsidR="00314F98">
        <w:rPr>
          <w:sz w:val="28"/>
          <w:szCs w:val="28"/>
        </w:rPr>
        <w:t xml:space="preserve">о </w:t>
      </w:r>
      <w:r w:rsidR="00292A01">
        <w:rPr>
          <w:sz w:val="28"/>
          <w:szCs w:val="28"/>
        </w:rPr>
        <w:t>учебными</w:t>
      </w:r>
      <w:r w:rsidR="00314F98">
        <w:rPr>
          <w:sz w:val="28"/>
          <w:szCs w:val="28"/>
        </w:rPr>
        <w:t xml:space="preserve"> предметам, осуществляют взаим</w:t>
      </w:r>
      <w:r w:rsidR="00314F98">
        <w:rPr>
          <w:sz w:val="28"/>
          <w:szCs w:val="28"/>
        </w:rPr>
        <w:t>о</w:t>
      </w:r>
      <w:r w:rsidR="00314F98">
        <w:rPr>
          <w:sz w:val="28"/>
          <w:szCs w:val="28"/>
        </w:rPr>
        <w:t>действие с общественными наблюдателями, формируют проекты документов, выносимых на заседание ГЭК, в том числе и проекты решений ГЭК.</w:t>
      </w:r>
    </w:p>
    <w:p w:rsidR="00056545" w:rsidRDefault="00461C52" w:rsidP="00056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F98">
        <w:rPr>
          <w:sz w:val="28"/>
          <w:szCs w:val="28"/>
        </w:rPr>
        <w:t xml:space="preserve">3. </w:t>
      </w:r>
      <w:r w:rsidR="00056545">
        <w:rPr>
          <w:sz w:val="28"/>
          <w:szCs w:val="28"/>
        </w:rPr>
        <w:t>Ответственный секретарь ГЭК организует делопроизводство, ведет пр</w:t>
      </w:r>
      <w:r w:rsidR="00056545">
        <w:rPr>
          <w:sz w:val="28"/>
          <w:szCs w:val="28"/>
        </w:rPr>
        <w:t>о</w:t>
      </w:r>
      <w:r w:rsidR="00056545">
        <w:rPr>
          <w:sz w:val="28"/>
          <w:szCs w:val="28"/>
        </w:rPr>
        <w:t>токолы заседания ГЭК и несет ответственность за  сохранность протоколов  и иных материалов, рассматриваемых на заседании ГЭК.</w:t>
      </w:r>
    </w:p>
    <w:p w:rsidR="00314F98" w:rsidRPr="00056545" w:rsidRDefault="00056545" w:rsidP="00056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C52">
        <w:rPr>
          <w:sz w:val="28"/>
          <w:szCs w:val="28"/>
        </w:rPr>
        <w:t>1</w:t>
      </w:r>
      <w:r w:rsidR="00314F98">
        <w:rPr>
          <w:sz w:val="28"/>
          <w:szCs w:val="28"/>
        </w:rPr>
        <w:t xml:space="preserve">4. </w:t>
      </w:r>
      <w:r w:rsidR="00314F98">
        <w:rPr>
          <w:sz w:val="28"/>
        </w:rPr>
        <w:t>Член ГЭК обязан:</w:t>
      </w:r>
    </w:p>
    <w:p w:rsidR="00314F98" w:rsidRDefault="00314F98" w:rsidP="00314F98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участвовать в заседаниях ГЭК;</w:t>
      </w:r>
    </w:p>
    <w:p w:rsidR="00314F98" w:rsidRDefault="00314F98" w:rsidP="00314F98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выполнять решения ГЭК;</w:t>
      </w:r>
    </w:p>
    <w:p w:rsidR="00314F98" w:rsidRDefault="00314F98" w:rsidP="00314F98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соблюдать требования законодательных и иных нормативных правовых актов, регулирующих проведение </w:t>
      </w:r>
      <w:r w:rsidR="00EB73F9">
        <w:rPr>
          <w:sz w:val="28"/>
        </w:rPr>
        <w:t>ГИА</w:t>
      </w:r>
      <w:r>
        <w:rPr>
          <w:sz w:val="28"/>
        </w:rPr>
        <w:t xml:space="preserve">, </w:t>
      </w:r>
      <w:r w:rsidR="00EB73F9">
        <w:rPr>
          <w:sz w:val="28"/>
        </w:rPr>
        <w:t xml:space="preserve">настоящего </w:t>
      </w:r>
      <w:r>
        <w:rPr>
          <w:sz w:val="28"/>
        </w:rPr>
        <w:t>Положения;</w:t>
      </w:r>
    </w:p>
    <w:p w:rsidR="00314F98" w:rsidRDefault="00314F98" w:rsidP="00314F98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>- соблюдать конфиденциальность и установленный порядок обеспечения информационной безопасности в работе ГЭК.</w:t>
      </w:r>
    </w:p>
    <w:p w:rsidR="00314F98" w:rsidRDefault="00461C52" w:rsidP="00314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</w:t>
      </w:r>
      <w:r w:rsidR="00056545">
        <w:rPr>
          <w:sz w:val="28"/>
        </w:rPr>
        <w:t>5</w:t>
      </w:r>
      <w:r w:rsidR="00314F98">
        <w:rPr>
          <w:sz w:val="28"/>
        </w:rPr>
        <w:t xml:space="preserve">. </w:t>
      </w:r>
      <w:r w:rsidR="00314F98">
        <w:rPr>
          <w:sz w:val="28"/>
          <w:szCs w:val="28"/>
        </w:rPr>
        <w:t>Член ГЭК имеет право:</w:t>
      </w:r>
    </w:p>
    <w:p w:rsidR="00314F98" w:rsidRDefault="00314F98" w:rsidP="00314F98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требовать в случае несогласия с решением, принятым ГЭК, внесения в протокол особого мнения или изложить его в письменной форме в заявлении на имя председателя ГЭК;</w:t>
      </w:r>
    </w:p>
    <w:p w:rsidR="00314F98" w:rsidRDefault="00314F98" w:rsidP="00314F98">
      <w:pPr>
        <w:pStyle w:val="3"/>
        <w:spacing w:after="0"/>
        <w:ind w:left="0"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- вносить предложения по совершенствованию организации работы ГЭК, организации и проведения </w:t>
      </w:r>
      <w:r w:rsidR="00EB73F9">
        <w:rPr>
          <w:bCs/>
          <w:iCs/>
          <w:sz w:val="28"/>
        </w:rPr>
        <w:t>ГИА</w:t>
      </w:r>
      <w:r>
        <w:rPr>
          <w:bCs/>
          <w:iCs/>
          <w:sz w:val="28"/>
        </w:rPr>
        <w:t xml:space="preserve"> в Ростовской области.</w:t>
      </w:r>
    </w:p>
    <w:p w:rsidR="00056545" w:rsidRDefault="00461C52" w:rsidP="00056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</w:rPr>
        <w:t>1</w:t>
      </w:r>
      <w:r w:rsidR="00056545">
        <w:rPr>
          <w:bCs/>
          <w:iCs/>
          <w:sz w:val="28"/>
        </w:rPr>
        <w:t xml:space="preserve">6. </w:t>
      </w:r>
      <w:r w:rsidR="00F47F48">
        <w:rPr>
          <w:sz w:val="28"/>
          <w:szCs w:val="28"/>
        </w:rPr>
        <w:t xml:space="preserve">Председатель ГЭК, заместитель председателя ГЭК, председатели ТЭК, члены ГЭК в период выполнения возложенных на них полномочий и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злоупотребление служебным положением. </w:t>
      </w:r>
    </w:p>
    <w:p w:rsidR="00314F98" w:rsidRDefault="00461C52" w:rsidP="00314F98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>17</w:t>
      </w:r>
      <w:r w:rsidR="00314F98">
        <w:rPr>
          <w:sz w:val="28"/>
        </w:rPr>
        <w:t>. Место, время и периодичность проведения заседаний ГЭК определяет председатель ГЭК. П</w:t>
      </w:r>
      <w:r w:rsidR="00314F98">
        <w:rPr>
          <w:rFonts w:eastAsia="Calibri"/>
          <w:bCs/>
          <w:iCs/>
          <w:sz w:val="28"/>
        </w:rPr>
        <w:t>редседатель ГЭК может назначить внеочередное заседание ГЭК</w:t>
      </w:r>
      <w:r w:rsidR="00314F98">
        <w:rPr>
          <w:rFonts w:eastAsia="Calibri"/>
          <w:sz w:val="28"/>
        </w:rPr>
        <w:t xml:space="preserve">. </w:t>
      </w:r>
    </w:p>
    <w:p w:rsidR="00314F98" w:rsidRDefault="00461C52" w:rsidP="00314F98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>18</w:t>
      </w:r>
      <w:r w:rsidR="00314F98">
        <w:rPr>
          <w:sz w:val="28"/>
        </w:rPr>
        <w:t xml:space="preserve">. </w:t>
      </w:r>
      <w:r w:rsidR="00314F98">
        <w:rPr>
          <w:rFonts w:eastAsia="Calibri"/>
          <w:sz w:val="28"/>
        </w:rPr>
        <w:t>Решения ГЭК принимаются простым большинством голосов от сп</w:t>
      </w:r>
      <w:r w:rsidR="00314F98">
        <w:rPr>
          <w:rFonts w:eastAsia="Calibri"/>
          <w:sz w:val="28"/>
        </w:rPr>
        <w:t>и</w:t>
      </w:r>
      <w:r w:rsidR="00314F98">
        <w:rPr>
          <w:rFonts w:eastAsia="Calibri"/>
          <w:sz w:val="28"/>
        </w:rPr>
        <w:t xml:space="preserve">сочного состава ГЭК. </w:t>
      </w:r>
    </w:p>
    <w:p w:rsidR="00314F98" w:rsidRDefault="00314F98" w:rsidP="00314F98">
      <w:pPr>
        <w:ind w:firstLine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случае равенства голосов «за» и «против» голос председателя ГЭК явл</w:t>
      </w:r>
      <w:r>
        <w:rPr>
          <w:rFonts w:eastAsia="Calibri"/>
          <w:sz w:val="28"/>
        </w:rPr>
        <w:t>я</w:t>
      </w:r>
      <w:r>
        <w:rPr>
          <w:rFonts w:eastAsia="Calibri"/>
          <w:sz w:val="28"/>
        </w:rPr>
        <w:t>ется решающим.</w:t>
      </w:r>
    </w:p>
    <w:p w:rsidR="00314F98" w:rsidRPr="00BA59A3" w:rsidRDefault="00461C52" w:rsidP="00314F98">
      <w:pPr>
        <w:ind w:firstLine="720"/>
        <w:jc w:val="both"/>
        <w:rPr>
          <w:rFonts w:eastAsia="Calibri"/>
          <w:bCs/>
          <w:iCs/>
          <w:sz w:val="28"/>
        </w:rPr>
      </w:pPr>
      <w:r>
        <w:rPr>
          <w:sz w:val="28"/>
        </w:rPr>
        <w:t>19</w:t>
      </w:r>
      <w:r w:rsidR="00314F98">
        <w:rPr>
          <w:sz w:val="28"/>
        </w:rPr>
        <w:t xml:space="preserve">. </w:t>
      </w:r>
      <w:r w:rsidR="00314F98">
        <w:rPr>
          <w:rFonts w:eastAsia="Calibri"/>
          <w:sz w:val="28"/>
        </w:rPr>
        <w:t xml:space="preserve">Решения ГЭК по </w:t>
      </w:r>
      <w:r w:rsidR="00314F98">
        <w:rPr>
          <w:rFonts w:eastAsia="Calibri"/>
          <w:bCs/>
          <w:iCs/>
          <w:sz w:val="28"/>
        </w:rPr>
        <w:t>вопросам, отнесенным к ее компетенции,</w:t>
      </w:r>
      <w:r w:rsidR="00314F98">
        <w:rPr>
          <w:rFonts w:eastAsia="Calibri"/>
          <w:sz w:val="28"/>
        </w:rPr>
        <w:t xml:space="preserve"> оформл</w:t>
      </w:r>
      <w:r w:rsidR="00314F98">
        <w:rPr>
          <w:rFonts w:eastAsia="Calibri"/>
          <w:sz w:val="28"/>
        </w:rPr>
        <w:t>я</w:t>
      </w:r>
      <w:r w:rsidR="00314F98">
        <w:rPr>
          <w:rFonts w:eastAsia="Calibri"/>
          <w:sz w:val="28"/>
        </w:rPr>
        <w:t>ются протоколами, которые подписываются председателем ГЭК и ответстве</w:t>
      </w:r>
      <w:r w:rsidR="00314F98">
        <w:rPr>
          <w:rFonts w:eastAsia="Calibri"/>
          <w:sz w:val="28"/>
        </w:rPr>
        <w:t>н</w:t>
      </w:r>
      <w:r w:rsidR="00314F98">
        <w:rPr>
          <w:rFonts w:eastAsia="Calibri"/>
          <w:sz w:val="28"/>
        </w:rPr>
        <w:t>ным секретарем ГЭК</w:t>
      </w:r>
      <w:r w:rsidR="00314F98">
        <w:rPr>
          <w:rFonts w:eastAsia="Calibri"/>
          <w:bCs/>
          <w:iCs/>
          <w:sz w:val="28"/>
        </w:rPr>
        <w:t>.</w:t>
      </w:r>
    </w:p>
    <w:p w:rsidR="00314F98" w:rsidRDefault="00461C52" w:rsidP="00314F98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>20</w:t>
      </w:r>
      <w:r w:rsidR="00314F98">
        <w:rPr>
          <w:sz w:val="28"/>
        </w:rPr>
        <w:t xml:space="preserve">. </w:t>
      </w:r>
      <w:r w:rsidR="00314F98">
        <w:rPr>
          <w:rFonts w:eastAsia="Calibri"/>
          <w:sz w:val="28"/>
        </w:rPr>
        <w:t>Решения ГЭК, принятые в пределах её компетенции, являются обяз</w:t>
      </w:r>
      <w:r w:rsidR="00314F98">
        <w:rPr>
          <w:rFonts w:eastAsia="Calibri"/>
          <w:sz w:val="28"/>
        </w:rPr>
        <w:t>а</w:t>
      </w:r>
      <w:r w:rsidR="00314F98">
        <w:rPr>
          <w:rFonts w:eastAsia="Calibri"/>
          <w:sz w:val="28"/>
        </w:rPr>
        <w:t>тельными для исполнения всеми учреждениями и организациями, участвующ</w:t>
      </w:r>
      <w:r w:rsidR="00314F98">
        <w:rPr>
          <w:rFonts w:eastAsia="Calibri"/>
          <w:sz w:val="28"/>
        </w:rPr>
        <w:t>и</w:t>
      </w:r>
      <w:r w:rsidR="00314F98">
        <w:rPr>
          <w:rFonts w:eastAsia="Calibri"/>
          <w:sz w:val="28"/>
        </w:rPr>
        <w:t xml:space="preserve">ми в организации и проведении </w:t>
      </w:r>
      <w:r w:rsidR="00EB73F9">
        <w:rPr>
          <w:rFonts w:eastAsia="Calibri"/>
          <w:sz w:val="28"/>
        </w:rPr>
        <w:t>ГИА</w:t>
      </w:r>
      <w:r w:rsidR="00314F98">
        <w:rPr>
          <w:rFonts w:eastAsia="Calibri"/>
          <w:sz w:val="28"/>
        </w:rPr>
        <w:t xml:space="preserve"> на территории Ростовской области, обр</w:t>
      </w:r>
      <w:r w:rsidR="00314F98">
        <w:rPr>
          <w:rFonts w:eastAsia="Calibri"/>
          <w:sz w:val="28"/>
        </w:rPr>
        <w:t>а</w:t>
      </w:r>
      <w:r w:rsidR="00314F98">
        <w:rPr>
          <w:rFonts w:eastAsia="Calibri"/>
          <w:sz w:val="28"/>
        </w:rPr>
        <w:t xml:space="preserve">зовательными </w:t>
      </w:r>
      <w:r w:rsidR="00EB73F9">
        <w:rPr>
          <w:rFonts w:eastAsia="Calibri"/>
          <w:sz w:val="28"/>
        </w:rPr>
        <w:t>организациями</w:t>
      </w:r>
      <w:r w:rsidR="00314F98">
        <w:rPr>
          <w:rFonts w:eastAsia="Calibri"/>
          <w:sz w:val="28"/>
        </w:rPr>
        <w:t xml:space="preserve">, а также лицами, привлекаемыми министерством для организации и проведения </w:t>
      </w:r>
      <w:r w:rsidR="00EB73F9">
        <w:rPr>
          <w:rFonts w:eastAsia="Calibri"/>
          <w:sz w:val="28"/>
        </w:rPr>
        <w:t>ГИА</w:t>
      </w:r>
      <w:r w:rsidR="00314F98">
        <w:rPr>
          <w:rFonts w:eastAsia="Calibri"/>
          <w:sz w:val="28"/>
        </w:rPr>
        <w:t xml:space="preserve"> на территории Ростовской области. </w:t>
      </w:r>
    </w:p>
    <w:p w:rsidR="00314F98" w:rsidRPr="00F47F48" w:rsidRDefault="00314F98" w:rsidP="00314F98">
      <w:pPr>
        <w:ind w:firstLine="720"/>
        <w:jc w:val="both"/>
        <w:rPr>
          <w:rFonts w:eastAsia="Calibri"/>
          <w:sz w:val="28"/>
        </w:rPr>
      </w:pPr>
      <w:r w:rsidRPr="00F47F48">
        <w:rPr>
          <w:rFonts w:eastAsia="Calibri"/>
          <w:sz w:val="28"/>
        </w:rPr>
        <w:t>Решения ГЭК направляются в  РОЦОИСО</w:t>
      </w:r>
      <w:r w:rsidR="00F47F48" w:rsidRPr="00F47F48">
        <w:rPr>
          <w:rFonts w:eastAsia="Calibri"/>
          <w:sz w:val="28"/>
        </w:rPr>
        <w:t xml:space="preserve"> в установленном порядке для организации ознакомления участников ГИА в установленные сроки. </w:t>
      </w:r>
    </w:p>
    <w:p w:rsidR="00314F98" w:rsidRDefault="00461C52" w:rsidP="00314F98">
      <w:pPr>
        <w:pStyle w:val="a8"/>
        <w:ind w:right="-56" w:firstLine="720"/>
        <w:rPr>
          <w:rFonts w:ascii="Calibri" w:eastAsia="Calibri" w:hAnsi="Calibri"/>
        </w:rPr>
      </w:pPr>
      <w:r>
        <w:t>21</w:t>
      </w:r>
      <w:r w:rsidR="00314F98" w:rsidRPr="00F47F48">
        <w:t xml:space="preserve">. </w:t>
      </w:r>
      <w:r w:rsidR="00314F98" w:rsidRPr="00F47F48">
        <w:rPr>
          <w:rFonts w:eastAsia="Calibri"/>
        </w:rPr>
        <w:t>По результатам работы ГЭК в текущем году ответственный секретарь</w:t>
      </w:r>
      <w:r w:rsidR="00314F98">
        <w:rPr>
          <w:rFonts w:eastAsia="Calibri"/>
        </w:rPr>
        <w:t xml:space="preserve"> готовит отчёт о проведении ЕГЭ в Ростовской области и направляет его в Фед</w:t>
      </w:r>
      <w:r w:rsidR="00314F98">
        <w:rPr>
          <w:rFonts w:eastAsia="Calibri"/>
        </w:rPr>
        <w:t>е</w:t>
      </w:r>
      <w:r w:rsidR="00314F98">
        <w:rPr>
          <w:rFonts w:eastAsia="Calibri"/>
        </w:rPr>
        <w:t>ральную службу по надзору в сфере образования и науки по утвержденной ею форме и в установленные сроки.</w:t>
      </w:r>
    </w:p>
    <w:p w:rsidR="00314F98" w:rsidRDefault="00314F98" w:rsidP="00314F9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4F98" w:rsidRDefault="00314F98" w:rsidP="00314F98">
      <w:pPr>
        <w:ind w:firstLine="709"/>
        <w:jc w:val="both"/>
        <w:rPr>
          <w:sz w:val="28"/>
          <w:szCs w:val="28"/>
        </w:rPr>
      </w:pPr>
    </w:p>
    <w:p w:rsidR="00314F98" w:rsidRDefault="00314F98" w:rsidP="00314F98">
      <w:pPr>
        <w:pStyle w:val="a3"/>
        <w:tabs>
          <w:tab w:val="clear" w:pos="4153"/>
          <w:tab w:val="clear" w:pos="8306"/>
        </w:tabs>
      </w:pPr>
    </w:p>
    <w:p w:rsidR="00DA5229" w:rsidRDefault="00DA5229">
      <w:pPr>
        <w:pStyle w:val="a3"/>
        <w:tabs>
          <w:tab w:val="clear" w:pos="4153"/>
          <w:tab w:val="clear" w:pos="8306"/>
        </w:tabs>
      </w:pPr>
    </w:p>
    <w:sectPr w:rsidR="00DA5229" w:rsidSect="00BE036B">
      <w:headerReference w:type="default" r:id="rId9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45" w:rsidRDefault="00D80745">
      <w:r>
        <w:separator/>
      </w:r>
    </w:p>
  </w:endnote>
  <w:endnote w:type="continuationSeparator" w:id="1">
    <w:p w:rsidR="00D80745" w:rsidRDefault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45" w:rsidRDefault="00D80745">
      <w:r>
        <w:separator/>
      </w:r>
    </w:p>
  </w:footnote>
  <w:footnote w:type="continuationSeparator" w:id="1">
    <w:p w:rsidR="00D80745" w:rsidRDefault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13" w:rsidRDefault="00F83413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9C783B">
      <w:rPr>
        <w:rStyle w:val="a5"/>
      </w:rPr>
      <w:fldChar w:fldCharType="begin"/>
    </w:r>
    <w:r>
      <w:rPr>
        <w:rStyle w:val="a5"/>
      </w:rPr>
      <w:instrText xml:space="preserve"> PAGE </w:instrText>
    </w:r>
    <w:r w:rsidR="009C783B">
      <w:rPr>
        <w:rStyle w:val="a5"/>
      </w:rPr>
      <w:fldChar w:fldCharType="separate"/>
    </w:r>
    <w:r w:rsidR="00E719BB">
      <w:rPr>
        <w:rStyle w:val="a5"/>
        <w:noProof/>
      </w:rPr>
      <w:t>5</w:t>
    </w:r>
    <w:r w:rsidR="009C783B">
      <w:rPr>
        <w:rStyle w:val="a5"/>
      </w:rPr>
      <w:fldChar w:fldCharType="end"/>
    </w:r>
    <w:r>
      <w:rPr>
        <w:rStyle w:val="a5"/>
      </w:rPr>
      <w:t xml:space="preserve"> -</w:t>
    </w:r>
  </w:p>
  <w:p w:rsidR="00F83413" w:rsidRDefault="00F83413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8122CB"/>
    <w:multiLevelType w:val="multilevel"/>
    <w:tmpl w:val="F872C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2317BBD"/>
    <w:multiLevelType w:val="multilevel"/>
    <w:tmpl w:val="9708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70E2"/>
    <w:rsid w:val="0001116A"/>
    <w:rsid w:val="00020C86"/>
    <w:rsid w:val="0002253C"/>
    <w:rsid w:val="0004447A"/>
    <w:rsid w:val="00056545"/>
    <w:rsid w:val="00064757"/>
    <w:rsid w:val="000762C5"/>
    <w:rsid w:val="00091CB0"/>
    <w:rsid w:val="00097EAE"/>
    <w:rsid w:val="000B2E22"/>
    <w:rsid w:val="000E507D"/>
    <w:rsid w:val="00112654"/>
    <w:rsid w:val="00116D66"/>
    <w:rsid w:val="001450F6"/>
    <w:rsid w:val="0016286F"/>
    <w:rsid w:val="001754F0"/>
    <w:rsid w:val="001A70F6"/>
    <w:rsid w:val="001B1B48"/>
    <w:rsid w:val="001B25F1"/>
    <w:rsid w:val="001B37C2"/>
    <w:rsid w:val="001B4BEC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54E80"/>
    <w:rsid w:val="0026070E"/>
    <w:rsid w:val="00292A01"/>
    <w:rsid w:val="00294D57"/>
    <w:rsid w:val="002B4089"/>
    <w:rsid w:val="002B40A5"/>
    <w:rsid w:val="002F4A95"/>
    <w:rsid w:val="002F66AD"/>
    <w:rsid w:val="00314F98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410C73"/>
    <w:rsid w:val="00461C52"/>
    <w:rsid w:val="00480357"/>
    <w:rsid w:val="00490D67"/>
    <w:rsid w:val="004A01D8"/>
    <w:rsid w:val="004B2D43"/>
    <w:rsid w:val="004C4FEB"/>
    <w:rsid w:val="004D59B2"/>
    <w:rsid w:val="004F0A62"/>
    <w:rsid w:val="004F0EEE"/>
    <w:rsid w:val="004F548D"/>
    <w:rsid w:val="00511429"/>
    <w:rsid w:val="00524A4F"/>
    <w:rsid w:val="00554B80"/>
    <w:rsid w:val="00555BC7"/>
    <w:rsid w:val="005A22CB"/>
    <w:rsid w:val="005A53DF"/>
    <w:rsid w:val="005E156A"/>
    <w:rsid w:val="00617FDD"/>
    <w:rsid w:val="00633B9E"/>
    <w:rsid w:val="006366D4"/>
    <w:rsid w:val="00640E1D"/>
    <w:rsid w:val="006438FC"/>
    <w:rsid w:val="00656570"/>
    <w:rsid w:val="00661AB7"/>
    <w:rsid w:val="0068344A"/>
    <w:rsid w:val="006844C6"/>
    <w:rsid w:val="00692A63"/>
    <w:rsid w:val="006F7C4E"/>
    <w:rsid w:val="007031FB"/>
    <w:rsid w:val="00717C23"/>
    <w:rsid w:val="00720083"/>
    <w:rsid w:val="00724A90"/>
    <w:rsid w:val="00730813"/>
    <w:rsid w:val="00746DB1"/>
    <w:rsid w:val="00754E55"/>
    <w:rsid w:val="00757033"/>
    <w:rsid w:val="00787F9A"/>
    <w:rsid w:val="00790B0D"/>
    <w:rsid w:val="007967F9"/>
    <w:rsid w:val="007A075B"/>
    <w:rsid w:val="007A51ED"/>
    <w:rsid w:val="007B5037"/>
    <w:rsid w:val="007C1323"/>
    <w:rsid w:val="007D6B0C"/>
    <w:rsid w:val="007D7A71"/>
    <w:rsid w:val="007E67CC"/>
    <w:rsid w:val="00804C91"/>
    <w:rsid w:val="008059FF"/>
    <w:rsid w:val="00817510"/>
    <w:rsid w:val="0082601E"/>
    <w:rsid w:val="00842F98"/>
    <w:rsid w:val="008431C4"/>
    <w:rsid w:val="00851066"/>
    <w:rsid w:val="00863B71"/>
    <w:rsid w:val="00895855"/>
    <w:rsid w:val="008A03D0"/>
    <w:rsid w:val="008A10F6"/>
    <w:rsid w:val="008C08E7"/>
    <w:rsid w:val="008D3B84"/>
    <w:rsid w:val="008D6ADC"/>
    <w:rsid w:val="009121F9"/>
    <w:rsid w:val="00922452"/>
    <w:rsid w:val="00954AE2"/>
    <w:rsid w:val="0096010D"/>
    <w:rsid w:val="00975F41"/>
    <w:rsid w:val="00981BE7"/>
    <w:rsid w:val="00982072"/>
    <w:rsid w:val="009830FE"/>
    <w:rsid w:val="00996511"/>
    <w:rsid w:val="009A1C4F"/>
    <w:rsid w:val="009B1157"/>
    <w:rsid w:val="009B34CF"/>
    <w:rsid w:val="009B4803"/>
    <w:rsid w:val="009C783B"/>
    <w:rsid w:val="009C7C81"/>
    <w:rsid w:val="009D4A4A"/>
    <w:rsid w:val="009D7500"/>
    <w:rsid w:val="009F2BAB"/>
    <w:rsid w:val="00A0749F"/>
    <w:rsid w:val="00A1307C"/>
    <w:rsid w:val="00A16187"/>
    <w:rsid w:val="00A211DB"/>
    <w:rsid w:val="00A26D6B"/>
    <w:rsid w:val="00A51687"/>
    <w:rsid w:val="00A65767"/>
    <w:rsid w:val="00A77AF2"/>
    <w:rsid w:val="00A81A0C"/>
    <w:rsid w:val="00A90592"/>
    <w:rsid w:val="00A90E2F"/>
    <w:rsid w:val="00AA71FB"/>
    <w:rsid w:val="00AC5A97"/>
    <w:rsid w:val="00AE21E7"/>
    <w:rsid w:val="00AE59E4"/>
    <w:rsid w:val="00AF3D05"/>
    <w:rsid w:val="00AF70E2"/>
    <w:rsid w:val="00B37F7F"/>
    <w:rsid w:val="00B42EDF"/>
    <w:rsid w:val="00B53018"/>
    <w:rsid w:val="00B8723D"/>
    <w:rsid w:val="00B94312"/>
    <w:rsid w:val="00B9479B"/>
    <w:rsid w:val="00B96291"/>
    <w:rsid w:val="00BA2199"/>
    <w:rsid w:val="00BB720A"/>
    <w:rsid w:val="00BC548A"/>
    <w:rsid w:val="00BE036B"/>
    <w:rsid w:val="00BF587C"/>
    <w:rsid w:val="00C17549"/>
    <w:rsid w:val="00C35817"/>
    <w:rsid w:val="00C406A5"/>
    <w:rsid w:val="00C436F2"/>
    <w:rsid w:val="00C6159D"/>
    <w:rsid w:val="00C70135"/>
    <w:rsid w:val="00CC4926"/>
    <w:rsid w:val="00CD28BA"/>
    <w:rsid w:val="00CD4D75"/>
    <w:rsid w:val="00CE0C8D"/>
    <w:rsid w:val="00CE39DC"/>
    <w:rsid w:val="00D043CD"/>
    <w:rsid w:val="00D257C3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745"/>
    <w:rsid w:val="00D80FD5"/>
    <w:rsid w:val="00D85C76"/>
    <w:rsid w:val="00DA41D5"/>
    <w:rsid w:val="00DA5229"/>
    <w:rsid w:val="00DA6D08"/>
    <w:rsid w:val="00DB3221"/>
    <w:rsid w:val="00DD081F"/>
    <w:rsid w:val="00DE3C4C"/>
    <w:rsid w:val="00DE4338"/>
    <w:rsid w:val="00DF4D12"/>
    <w:rsid w:val="00E252BC"/>
    <w:rsid w:val="00E3632E"/>
    <w:rsid w:val="00E369D7"/>
    <w:rsid w:val="00E44EA2"/>
    <w:rsid w:val="00E51393"/>
    <w:rsid w:val="00E719BB"/>
    <w:rsid w:val="00EA356F"/>
    <w:rsid w:val="00EB73F9"/>
    <w:rsid w:val="00EC20AC"/>
    <w:rsid w:val="00EC41F0"/>
    <w:rsid w:val="00EC69D7"/>
    <w:rsid w:val="00EE0CF3"/>
    <w:rsid w:val="00EE6324"/>
    <w:rsid w:val="00F47F48"/>
    <w:rsid w:val="00F80184"/>
    <w:rsid w:val="00F83413"/>
    <w:rsid w:val="00F84C01"/>
    <w:rsid w:val="00FB56D3"/>
    <w:rsid w:val="00FE10A2"/>
    <w:rsid w:val="00FE4266"/>
    <w:rsid w:val="00FF3032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314F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4F9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14F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4F98"/>
    <w:rPr>
      <w:sz w:val="16"/>
      <w:szCs w:val="16"/>
    </w:rPr>
  </w:style>
  <w:style w:type="paragraph" w:styleId="af">
    <w:name w:val="List Paragraph"/>
    <w:basedOn w:val="a"/>
    <w:uiPriority w:val="34"/>
    <w:qFormat/>
    <w:rsid w:val="00314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314F9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356E-B7FE-4642-9E21-363820BE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User9</cp:lastModifiedBy>
  <cp:revision>2</cp:revision>
  <cp:lastPrinted>2014-03-26T04:53:00Z</cp:lastPrinted>
  <dcterms:created xsi:type="dcterms:W3CDTF">2014-04-01T10:03:00Z</dcterms:created>
  <dcterms:modified xsi:type="dcterms:W3CDTF">2014-04-01T10:03:00Z</dcterms:modified>
</cp:coreProperties>
</file>